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rPr/>
      </w:pPr>
      <w:r w:rsidDel="00000000" w:rsidR="00000000" w:rsidRPr="00000000">
        <w:rPr>
          <w:rtl w:val="0"/>
        </w:rPr>
        <w:t xml:space="preserve">                                                                     </w:t>
      </w:r>
    </w:p>
    <w:p w:rsidR="00000000" w:rsidDel="00000000" w:rsidP="00000000" w:rsidRDefault="00000000" w:rsidRPr="00000000" w14:paraId="00000002">
      <w:pPr>
        <w:pStyle w:val="Title"/>
        <w:rPr/>
      </w:pPr>
      <w:r w:rsidDel="00000000" w:rsidR="00000000" w:rsidRPr="00000000">
        <w:rPr>
          <w:rtl w:val="0"/>
        </w:rPr>
        <w:t xml:space="preserve">                   PROJECT REPORT   </w:t>
      </w:r>
    </w:p>
    <w:p w:rsidR="00000000" w:rsidDel="00000000" w:rsidP="00000000" w:rsidRDefault="00000000" w:rsidRPr="00000000" w14:paraId="00000003">
      <w:pPr>
        <w:rPr>
          <w:b w:val="1"/>
          <w:sz w:val="40"/>
          <w:szCs w:val="40"/>
        </w:rPr>
      </w:pPr>
      <w:r w:rsidDel="00000000" w:rsidR="00000000" w:rsidRPr="00000000">
        <w:rPr>
          <w:b w:val="1"/>
          <w:sz w:val="40"/>
          <w:szCs w:val="40"/>
          <w:rtl w:val="0"/>
        </w:rPr>
        <w:t xml:space="preserve">1. INTRODUCTION</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1"/>
          <w:smallCaps w:val="0"/>
          <w:strike w:val="0"/>
          <w:color w:val="000000"/>
          <w:sz w:val="32"/>
          <w:szCs w:val="32"/>
          <w:u w:val="none"/>
          <w:shd w:fill="auto" w:val="clear"/>
          <w:vertAlign w:val="baseline"/>
          <w:rtl w:val="0"/>
        </w:rPr>
        <w:t xml:space="preserve">1.1 OVERVIEW</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6">
      <w:pPr>
        <w:ind w:left="720" w:firstLine="0"/>
        <w:rPr>
          <w:sz w:val="18"/>
          <w:szCs w:val="18"/>
        </w:rPr>
      </w:pPr>
      <w:r w:rsidDel="00000000" w:rsidR="00000000" w:rsidRPr="00000000">
        <w:rPr>
          <w:rFonts w:ascii="Roboto" w:cs="Roboto" w:eastAsia="Roboto" w:hAnsi="Roboto"/>
          <w:sz w:val="20"/>
          <w:szCs w:val="20"/>
          <w:rtl w:val="0"/>
        </w:rPr>
        <w:t xml:space="preserve">The project aims to develop and implement a CRM system to track the progress and performance of a candidate with internal marks. The system will allow educators and administrators to easily record and access information about the candidate's academic performance, attendance, and engagement. The project will involve the selection and customization of a CRM platform, defining data requirements, setting up the system, training the team, and ongoing monitoring and evaluation.</w:t>
      </w:r>
      <w:r w:rsidDel="00000000" w:rsidR="00000000" w:rsidRPr="00000000">
        <w:rPr>
          <w:sz w:val="18"/>
          <w:szCs w:val="18"/>
          <w:rtl w:val="0"/>
        </w:rPr>
        <w:t xml:space="preserve">.</w:t>
      </w:r>
    </w:p>
    <w:p w:rsidR="00000000" w:rsidDel="00000000" w:rsidP="00000000" w:rsidRDefault="00000000" w:rsidRPr="00000000" w14:paraId="00000007">
      <w:pPr>
        <w:ind w:left="720" w:firstLine="0"/>
        <w:rPr>
          <w:sz w:val="16"/>
          <w:szCs w:val="16"/>
        </w:rPr>
      </w:pPr>
      <w:r w:rsidDel="00000000" w:rsidR="00000000" w:rsidRPr="00000000">
        <w:rPr>
          <w:rtl w:val="0"/>
        </w:rPr>
      </w:r>
    </w:p>
    <w:p w:rsidR="00000000" w:rsidDel="00000000" w:rsidP="00000000" w:rsidRDefault="00000000" w:rsidRPr="00000000" w14:paraId="00000008">
      <w:pPr>
        <w:ind w:left="720" w:firstLine="0"/>
        <w:rPr>
          <w:b w:val="1"/>
        </w:rPr>
      </w:pPr>
      <w:r w:rsidDel="00000000" w:rsidR="00000000" w:rsidRPr="00000000">
        <w:rPr>
          <w:b w:val="1"/>
          <w:rtl w:val="0"/>
        </w:rPr>
        <w:t xml:space="preserve">System Requirements:</w:t>
      </w:r>
    </w:p>
    <w:p w:rsidR="00000000" w:rsidDel="00000000" w:rsidP="00000000" w:rsidRDefault="00000000" w:rsidRPr="00000000" w14:paraId="00000009">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ind w:left="720" w:firstLine="0"/>
        <w:rPr/>
      </w:pPr>
      <w:r w:rsidDel="00000000" w:rsidR="00000000" w:rsidRPr="00000000">
        <w:rPr>
          <w:rtl w:val="0"/>
        </w:rPr>
        <w:t xml:space="preserve">The system requirements for the CRM system include the need to track and record academic performance, attendance, and engagement data. The platform must have features and functionality that can meet these requirements, as well as being customizable to match the specific needs of the project. Additionally, the platform must be able to integrate with other systems if necessary.</w:t>
      </w:r>
    </w:p>
    <w:p w:rsidR="00000000" w:rsidDel="00000000" w:rsidP="00000000" w:rsidRDefault="00000000" w:rsidRPr="00000000" w14:paraId="0000000A">
      <w:pPr>
        <w:ind w:left="720" w:firstLine="0"/>
        <w:rPr>
          <w:b w:val="1"/>
        </w:rPr>
      </w:pPr>
      <w:r w:rsidDel="00000000" w:rsidR="00000000" w:rsidRPr="00000000">
        <w:rPr>
          <w:b w:val="1"/>
          <w:rtl w:val="0"/>
        </w:rPr>
        <w:t xml:space="preserve">Platform Selection and Configuration:</w:t>
      </w:r>
    </w:p>
    <w:p w:rsidR="00000000" w:rsidDel="00000000" w:rsidP="00000000" w:rsidRDefault="00000000" w:rsidRPr="00000000" w14:paraId="0000000B">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ind w:left="720" w:firstLine="0"/>
        <w:rPr/>
      </w:pPr>
      <w:r w:rsidDel="00000000" w:rsidR="00000000" w:rsidRPr="00000000">
        <w:rPr>
          <w:rtl w:val="0"/>
        </w:rPr>
        <w:t xml:space="preserve">The process of platform selection and configuration involves evaluating various CRM platforms and selecting the one that best meets the project requirements. Once the platform has been selected, customization and configuration must be done to ensure that it matches the system requirements. It is important to ensure that the platform can be integrated with other systems if needed.</w:t>
      </w:r>
    </w:p>
    <w:p w:rsidR="00000000" w:rsidDel="00000000" w:rsidP="00000000" w:rsidRDefault="00000000" w:rsidRPr="00000000" w14:paraId="0000000C">
      <w:pPr>
        <w:ind w:left="720" w:firstLine="0"/>
        <w:rPr>
          <w:b w:val="1"/>
        </w:rPr>
      </w:pPr>
      <w:r w:rsidDel="00000000" w:rsidR="00000000" w:rsidRPr="00000000">
        <w:rPr>
          <w:rtl w:val="0"/>
        </w:rPr>
      </w:r>
    </w:p>
    <w:p w:rsidR="00000000" w:rsidDel="00000000" w:rsidP="00000000" w:rsidRDefault="00000000" w:rsidRPr="00000000" w14:paraId="0000000D">
      <w:pPr>
        <w:ind w:left="720" w:firstLine="0"/>
        <w:rPr>
          <w:b w:val="1"/>
        </w:rPr>
      </w:pPr>
      <w:r w:rsidDel="00000000" w:rsidR="00000000" w:rsidRPr="00000000">
        <w:rPr>
          <w:rtl w:val="0"/>
        </w:rPr>
      </w:r>
    </w:p>
    <w:p w:rsidR="00000000" w:rsidDel="00000000" w:rsidP="00000000" w:rsidRDefault="00000000" w:rsidRPr="00000000" w14:paraId="0000000E">
      <w:pPr>
        <w:ind w:left="720" w:firstLine="0"/>
        <w:rPr>
          <w:b w:val="1"/>
        </w:rPr>
      </w:pPr>
      <w:r w:rsidDel="00000000" w:rsidR="00000000" w:rsidRPr="00000000">
        <w:rPr>
          <w:b w:val="1"/>
          <w:rtl w:val="0"/>
        </w:rPr>
        <w:t xml:space="preserve">Implementation and Training:</w:t>
      </w:r>
    </w:p>
    <w:p w:rsidR="00000000" w:rsidDel="00000000" w:rsidP="00000000" w:rsidRDefault="00000000" w:rsidRPr="00000000" w14:paraId="0000000F">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ind w:left="720" w:firstLine="0"/>
        <w:rPr/>
      </w:pPr>
      <w:r w:rsidDel="00000000" w:rsidR="00000000" w:rsidRPr="00000000">
        <w:rPr>
          <w:rtl w:val="0"/>
        </w:rPr>
        <w:t xml:space="preserve">The implementation and training phase is crucial in ensuring the successful deployment of the CRM system. A detailed implementation plan must be developed, and the system must be set up and tested to ensure its functionality. Team members must be trained on how to use the system effectively to maximize its benefits.</w:t>
      </w:r>
    </w:p>
    <w:p w:rsidR="00000000" w:rsidDel="00000000" w:rsidP="00000000" w:rsidRDefault="00000000" w:rsidRPr="00000000" w14:paraId="00000010">
      <w:pPr>
        <w:ind w:left="720" w:firstLine="0"/>
        <w:rPr>
          <w:b w:val="1"/>
        </w:rPr>
      </w:pPr>
      <w:r w:rsidDel="00000000" w:rsidR="00000000" w:rsidRPr="00000000">
        <w:rPr>
          <w:b w:val="1"/>
          <w:rtl w:val="0"/>
        </w:rPr>
        <w:t xml:space="preserve">System Monitoring and Evaluation:</w:t>
      </w:r>
    </w:p>
    <w:p w:rsidR="00000000" w:rsidDel="00000000" w:rsidP="00000000" w:rsidRDefault="00000000" w:rsidRPr="00000000" w14:paraId="00000011">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ind w:left="720" w:firstLine="0"/>
        <w:rPr/>
      </w:pPr>
      <w:r w:rsidDel="00000000" w:rsidR="00000000" w:rsidRPr="00000000">
        <w:rPr>
          <w:rtl w:val="0"/>
        </w:rPr>
        <w:t xml:space="preserve">The CRM system must be monitored regularly to ensure its performance is up to standard. System data must be analyzed, and reports generated to assess the system's effectiveness. Any areas for improvement must be identified, and necessary changes made to the system.</w:t>
      </w:r>
    </w:p>
    <w:p w:rsidR="00000000" w:rsidDel="00000000" w:rsidP="00000000" w:rsidRDefault="00000000" w:rsidRPr="00000000" w14:paraId="00000012">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ind w:left="720" w:firstLine="0"/>
        <w:rPr/>
      </w:pPr>
      <w:r w:rsidDel="00000000" w:rsidR="00000000" w:rsidRPr="00000000">
        <w:rPr>
          <w:rtl w:val="0"/>
        </w:rPr>
      </w:r>
    </w:p>
    <w:p w:rsidR="00000000" w:rsidDel="00000000" w:rsidP="00000000" w:rsidRDefault="00000000" w:rsidRPr="00000000" w14:paraId="00000013">
      <w:pPr>
        <w:rPr>
          <w:i w:val="1"/>
          <w:color w:val="000000"/>
          <w:sz w:val="32"/>
          <w:szCs w:val="32"/>
        </w:rPr>
      </w:pPr>
      <w:r w:rsidDel="00000000" w:rsidR="00000000" w:rsidRPr="00000000">
        <w:rPr>
          <w:i w:val="1"/>
          <w:color w:val="000000"/>
          <w:sz w:val="32"/>
          <w:szCs w:val="32"/>
          <w:rtl w:val="0"/>
        </w:rPr>
        <w:t xml:space="preserve">1.2 Purpose</w:t>
      </w:r>
    </w:p>
    <w:p w:rsidR="00000000" w:rsidDel="00000000" w:rsidP="00000000" w:rsidRDefault="00000000" w:rsidRPr="00000000" w14:paraId="00000014">
      <w:pPr>
        <w:rPr>
          <w:sz w:val="24"/>
          <w:szCs w:val="24"/>
        </w:rPr>
      </w:pPr>
      <w:r w:rsidDel="00000000" w:rsidR="00000000" w:rsidRPr="00000000">
        <w:rPr>
          <w:b w:val="1"/>
          <w:color w:val="434343"/>
          <w:sz w:val="36"/>
          <w:szCs w:val="36"/>
          <w:rtl w:val="0"/>
        </w:rPr>
        <w:t xml:space="preserve">  </w:t>
      </w:r>
      <w:r w:rsidDel="00000000" w:rsidR="00000000" w:rsidRPr="00000000">
        <w:rPr>
          <w:color w:val="434343"/>
          <w:sz w:val="40"/>
          <w:szCs w:val="40"/>
          <w:rtl w:val="0"/>
        </w:rPr>
        <w:t xml:space="preserve"> </w:t>
      </w:r>
      <w:r w:rsidDel="00000000" w:rsidR="00000000" w:rsidRPr="00000000">
        <w:rPr>
          <w:color w:val="434343"/>
          <w:sz w:val="24"/>
          <w:szCs w:val="24"/>
          <w:rtl w:val="0"/>
        </w:rPr>
        <w:t xml:space="preserve"> </w:t>
      </w:r>
      <w:r w:rsidDel="00000000" w:rsidR="00000000" w:rsidRPr="00000000">
        <w:rPr>
          <w:sz w:val="24"/>
          <w:szCs w:val="24"/>
          <w:rtl w:val="0"/>
        </w:rPr>
        <w:t xml:space="preserve">The purpose of this project is to develop and implement a CRM system that can track the progress and performance of candidates with internal marks, improving academic record-keeping, tracking, and decision-making. By leveraging technology, educators and administrators can access candidate data easily and make informed decisions.</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tl w:val="0"/>
        </w:rPr>
        <w:t xml:space="preserve">The project aims to create a more efficient and effective academic environment that better serves the needs of candidates and educators. The CRM system will enable educators and administrators to work collaboratively and communicate effectively, leading to better decision-making and a better academic experience for candidates.</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Ultimately, the objective of the project is to improve the academic experience for all stakeholders by enhancing academic record-keeping, tracking of internal marks, and decision-making. The CRM system will leverage technology to create a more efficient and effective academic environment.</w:t>
      </w:r>
    </w:p>
    <w:p w:rsidR="00000000" w:rsidDel="00000000" w:rsidP="00000000" w:rsidRDefault="00000000" w:rsidRPr="00000000" w14:paraId="00000019">
      <w:pPr>
        <w:rPr>
          <w:b w:val="1"/>
          <w:sz w:val="36"/>
          <w:szCs w:val="36"/>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sz w:val="32"/>
          <w:szCs w:val="32"/>
          <w:rtl w:val="0"/>
        </w:rPr>
        <w:t xml:space="preserve">2. Problem definition and design thinking</w:t>
      </w:r>
      <w:r w:rsidDel="00000000" w:rsidR="00000000" w:rsidRPr="00000000">
        <w:rPr>
          <w:b w:val="1"/>
          <w:rtl w:val="0"/>
        </w:rPr>
        <w:tab/>
      </w:r>
    </w:p>
    <w:p w:rsidR="00000000" w:rsidDel="00000000" w:rsidP="00000000" w:rsidRDefault="00000000" w:rsidRPr="00000000" w14:paraId="0000001B">
      <w:pPr>
        <w:rPr>
          <w:b w:val="1"/>
          <w:sz w:val="32"/>
          <w:szCs w:val="32"/>
        </w:rPr>
      </w:pPr>
      <w:r w:rsidDel="00000000" w:rsidR="00000000" w:rsidRPr="00000000">
        <w:rPr>
          <w:i w:val="1"/>
          <w:sz w:val="32"/>
          <w:szCs w:val="32"/>
          <w:rtl w:val="0"/>
        </w:rPr>
        <w:t xml:space="preserve">2.1 Empathy map</w:t>
      </w:r>
      <w:r w:rsidDel="00000000" w:rsidR="00000000" w:rsidRPr="00000000">
        <w:rPr>
          <w:b w:val="1"/>
          <w:sz w:val="32"/>
          <w:szCs w:val="32"/>
          <w:rtl w:val="0"/>
        </w:rPr>
        <w:t xml:space="preserve"> </w:t>
      </w:r>
    </w:p>
    <w:p w:rsidR="00000000" w:rsidDel="00000000" w:rsidP="00000000" w:rsidRDefault="00000000" w:rsidRPr="00000000" w14:paraId="0000001C">
      <w:pPr>
        <w:rPr>
          <w:b w:val="1"/>
        </w:rPr>
      </w:pPr>
      <w:r w:rsidDel="00000000" w:rsidR="00000000" w:rsidRPr="00000000">
        <w:rPr>
          <w:b w:val="1"/>
        </w:rPr>
        <w:drawing>
          <wp:inline distB="114300" distT="114300" distL="114300" distR="114300">
            <wp:extent cx="6016625" cy="7226300"/>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016625"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i w:val="1"/>
          <w:sz w:val="32"/>
          <w:szCs w:val="32"/>
        </w:rPr>
      </w:pPr>
      <w:r w:rsidDel="00000000" w:rsidR="00000000" w:rsidRPr="00000000">
        <w:rPr>
          <w:i w:val="1"/>
          <w:sz w:val="32"/>
          <w:szCs w:val="32"/>
          <w:rtl w:val="0"/>
        </w:rPr>
        <w:t xml:space="preserve">2.2 Ideation &amp; Brainstroming Map</w:t>
      </w:r>
    </w:p>
    <w:p w:rsidR="00000000" w:rsidDel="00000000" w:rsidP="00000000" w:rsidRDefault="00000000" w:rsidRPr="00000000" w14:paraId="0000001E">
      <w:pPr>
        <w:rPr>
          <w:i w:val="1"/>
          <w:sz w:val="32"/>
          <w:szCs w:val="32"/>
        </w:rPr>
      </w:pPr>
      <w:r w:rsidDel="00000000" w:rsidR="00000000" w:rsidRPr="00000000">
        <w:rPr>
          <w:rtl w:val="0"/>
        </w:rPr>
      </w:r>
    </w:p>
    <w:p w:rsidR="00000000" w:rsidDel="00000000" w:rsidP="00000000" w:rsidRDefault="00000000" w:rsidRPr="00000000" w14:paraId="0000001F">
      <w:pPr>
        <w:rPr>
          <w:i w:val="1"/>
          <w:sz w:val="28"/>
          <w:szCs w:val="28"/>
        </w:rPr>
      </w:pPr>
      <w:r w:rsidDel="00000000" w:rsidR="00000000" w:rsidRPr="00000000">
        <w:rPr>
          <w:i w:val="1"/>
          <w:sz w:val="28"/>
          <w:szCs w:val="28"/>
        </w:rPr>
        <w:drawing>
          <wp:inline distB="114300" distT="114300" distL="114300" distR="114300">
            <wp:extent cx="6016625" cy="6743700"/>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016625"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sz w:val="28"/>
          <w:szCs w:val="28"/>
        </w:rPr>
        <w:drawing>
          <wp:inline distB="114300" distT="114300" distL="114300" distR="114300">
            <wp:extent cx="6019800" cy="8739188"/>
            <wp:effectExtent b="0" l="0" r="0" t="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019800" cy="873918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sz w:val="28"/>
          <w:szCs w:val="28"/>
        </w:rPr>
        <w:drawing>
          <wp:inline distB="114300" distT="114300" distL="114300" distR="114300">
            <wp:extent cx="6016625" cy="8737600"/>
            <wp:effectExtent b="0" l="0" r="0" t="0"/>
            <wp:docPr id="1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6016625" cy="8737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sz w:val="32"/>
          <w:szCs w:val="32"/>
        </w:rPr>
      </w:pPr>
      <w:r w:rsidDel="00000000" w:rsidR="00000000" w:rsidRPr="00000000">
        <w:rPr>
          <w:b w:val="1"/>
          <w:sz w:val="32"/>
          <w:szCs w:val="32"/>
          <w:rtl w:val="0"/>
        </w:rPr>
        <w:t xml:space="preserve">3  RESULT`</w:t>
      </w:r>
      <w:r w:rsidDel="00000000" w:rsidR="00000000" w:rsidRPr="00000000">
        <w:rPr>
          <w:rtl w:val="0"/>
        </w:rPr>
      </w:r>
    </w:p>
    <w:p w:rsidR="00000000" w:rsidDel="00000000" w:rsidP="00000000" w:rsidRDefault="00000000" w:rsidRPr="00000000" w14:paraId="00000023">
      <w:pPr>
        <w:rPr>
          <w:b w:val="1"/>
          <w:i w:val="1"/>
          <w:sz w:val="28"/>
          <w:szCs w:val="28"/>
        </w:rPr>
      </w:pPr>
      <w:r w:rsidDel="00000000" w:rsidR="00000000" w:rsidRPr="00000000">
        <w:rPr>
          <w:b w:val="1"/>
          <w:i w:val="1"/>
          <w:sz w:val="28"/>
          <w:szCs w:val="28"/>
          <w:rtl w:val="0"/>
        </w:rPr>
        <w:t xml:space="preserve">3.1 Data Model:</w:t>
      </w:r>
    </w:p>
    <w:tbl>
      <w:tblPr>
        <w:tblStyle w:val="Table1"/>
        <w:tblW w:w="984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20"/>
        <w:gridCol w:w="4921"/>
        <w:tblGridChange w:id="0">
          <w:tblGrid>
            <w:gridCol w:w="4920"/>
            <w:gridCol w:w="4921"/>
          </w:tblGrid>
        </w:tblGridChange>
      </w:tblGrid>
      <w:tr>
        <w:trPr>
          <w:cantSplit w:val="0"/>
          <w:trHeight w:val="1828" w:hRule="atLeast"/>
          <w:tblHeader w:val="0"/>
        </w:trPr>
        <w:tc>
          <w:tcPr/>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sz w:val="28"/>
                <w:szCs w:val="28"/>
                <w:rtl w:val="0"/>
              </w:rPr>
              <w:t xml:space="preserve">                         </w:t>
            </w:r>
          </w:p>
          <w:p w:rsidR="00000000" w:rsidDel="00000000" w:rsidP="00000000" w:rsidRDefault="00000000" w:rsidRPr="00000000" w14:paraId="00000027">
            <w:pPr>
              <w:rPr>
                <w:b w:val="1"/>
                <w:sz w:val="36"/>
                <w:szCs w:val="36"/>
              </w:rPr>
            </w:pPr>
            <w:r w:rsidDel="00000000" w:rsidR="00000000" w:rsidRPr="00000000">
              <w:rPr>
                <w:b w:val="1"/>
                <w:sz w:val="36"/>
                <w:szCs w:val="36"/>
                <w:rtl w:val="0"/>
              </w:rPr>
              <w:t xml:space="preserve">                  Candidate</w:t>
            </w:r>
          </w:p>
          <w:p w:rsidR="00000000" w:rsidDel="00000000" w:rsidP="00000000" w:rsidRDefault="00000000" w:rsidRPr="00000000" w14:paraId="00000028">
            <w:pPr>
              <w:rPr>
                <w:b w:val="1"/>
                <w:sz w:val="36"/>
                <w:szCs w:val="36"/>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b w:val="1"/>
                <w:sz w:val="36"/>
                <w:szCs w:val="36"/>
              </w:rPr>
            </w:pPr>
            <w:r w:rsidDel="00000000" w:rsidR="00000000" w:rsidRPr="00000000">
              <w:rPr>
                <w:sz w:val="28"/>
                <w:szCs w:val="28"/>
                <w:rtl w:val="0"/>
              </w:rPr>
              <w:t xml:space="preserve">                        </w:t>
            </w:r>
            <w:r w:rsidDel="00000000" w:rsidR="00000000" w:rsidRPr="00000000">
              <w:rPr>
                <w:sz w:val="36"/>
                <w:szCs w:val="36"/>
                <w:rtl w:val="0"/>
              </w:rPr>
              <w:t xml:space="preserve">  </w:t>
            </w:r>
            <w:r w:rsidDel="00000000" w:rsidR="00000000" w:rsidRPr="00000000">
              <w:rPr>
                <w:rtl w:val="0"/>
              </w:rPr>
            </w:r>
          </w:p>
        </w:tc>
        <w:tc>
          <w:tcPr/>
          <w:p w:rsidR="00000000" w:rsidDel="00000000" w:rsidP="00000000" w:rsidRDefault="00000000" w:rsidRPr="00000000" w14:paraId="0000002C">
            <w:pPr>
              <w:rPr>
                <w:sz w:val="28"/>
                <w:szCs w:val="28"/>
              </w:rPr>
            </w:pPr>
            <w:r w:rsidDel="00000000" w:rsidR="00000000" w:rsidRPr="00000000">
              <w:rPr>
                <w:rtl w:val="0"/>
              </w:rPr>
            </w:r>
          </w:p>
          <w:tbl>
            <w:tblPr>
              <w:tblStyle w:val="Table2"/>
              <w:tblW w:w="472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0.5"/>
              <w:gridCol w:w="2360.5"/>
              <w:tblGridChange w:id="0">
                <w:tblGrid>
                  <w:gridCol w:w="2360.5"/>
                  <w:gridCol w:w="23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Field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Candidate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text(80)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Candidate’s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text(20)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Candidate’s 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Number(3,2)</w:t>
                  </w:r>
                </w:p>
              </w:tc>
            </w:tr>
          </w:tbl>
          <w:p w:rsidR="00000000" w:rsidDel="00000000" w:rsidP="00000000" w:rsidRDefault="00000000" w:rsidRPr="00000000" w14:paraId="00000035">
            <w:pPr>
              <w:rPr>
                <w:sz w:val="28"/>
                <w:szCs w:val="28"/>
              </w:rPr>
            </w:pPr>
            <w:r w:rsidDel="00000000" w:rsidR="00000000" w:rsidRPr="00000000">
              <w:rPr>
                <w:rtl w:val="0"/>
              </w:rPr>
            </w:r>
          </w:p>
        </w:tc>
      </w:tr>
      <w:tr>
        <w:trPr>
          <w:cantSplit w:val="0"/>
          <w:trHeight w:val="2640" w:hRule="atLeast"/>
          <w:tblHeader w:val="0"/>
        </w:trPr>
        <w:tc>
          <w:tcPr/>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sz w:val="28"/>
                <w:szCs w:val="28"/>
                <w:rtl w:val="0"/>
              </w:rPr>
              <w:t xml:space="preserve"> </w:t>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sz w:val="28"/>
                <w:szCs w:val="28"/>
                <w:rtl w:val="0"/>
              </w:rPr>
              <w:t xml:space="preserve">                      </w:t>
            </w:r>
            <w:r w:rsidDel="00000000" w:rsidR="00000000" w:rsidRPr="00000000">
              <w:rPr>
                <w:b w:val="1"/>
                <w:sz w:val="36"/>
                <w:szCs w:val="36"/>
                <w:rtl w:val="0"/>
              </w:rPr>
              <w:t xml:space="preserve">Semester</w:t>
            </w: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b w:val="1"/>
                <w:sz w:val="36"/>
                <w:szCs w:val="36"/>
              </w:rPr>
            </w:pPr>
            <w:r w:rsidDel="00000000" w:rsidR="00000000" w:rsidRPr="00000000">
              <w:rPr>
                <w:sz w:val="28"/>
                <w:szCs w:val="28"/>
                <w:rtl w:val="0"/>
              </w:rPr>
              <w:t xml:space="preserve">                       </w:t>
            </w:r>
            <w:r w:rsidDel="00000000" w:rsidR="00000000" w:rsidRPr="00000000">
              <w:rPr>
                <w:rtl w:val="0"/>
              </w:rPr>
            </w:r>
          </w:p>
        </w:tc>
        <w:tc>
          <w:tcPr/>
          <w:p w:rsidR="00000000" w:rsidDel="00000000" w:rsidP="00000000" w:rsidRDefault="00000000" w:rsidRPr="00000000" w14:paraId="0000003C">
            <w:pPr>
              <w:rPr>
                <w:sz w:val="28"/>
                <w:szCs w:val="28"/>
              </w:rPr>
            </w:pPr>
            <w:r w:rsidDel="00000000" w:rsidR="00000000" w:rsidRPr="00000000">
              <w:rPr>
                <w:rtl w:val="0"/>
              </w:rPr>
            </w:r>
          </w:p>
          <w:tbl>
            <w:tblPr>
              <w:tblStyle w:val="Table3"/>
              <w:tblW w:w="472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0.5"/>
              <w:gridCol w:w="2360.5"/>
              <w:tblGridChange w:id="0">
                <w:tblGrid>
                  <w:gridCol w:w="2360.5"/>
                  <w:gridCol w:w="23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240" w:lineRule="auto"/>
                    <w:rPr>
                      <w:sz w:val="28"/>
                      <w:szCs w:val="28"/>
                    </w:rPr>
                  </w:pPr>
                  <w:r w:rsidDel="00000000" w:rsidR="00000000" w:rsidRPr="00000000">
                    <w:rPr>
                      <w:b w:val="1"/>
                      <w:sz w:val="28"/>
                      <w:szCs w:val="28"/>
                      <w:rtl w:val="0"/>
                    </w:rPr>
                    <w:t xml:space="preserve">Field Label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40" w:lineRule="auto"/>
                    <w:rPr>
                      <w:sz w:val="28"/>
                      <w:szCs w:val="28"/>
                    </w:rPr>
                  </w:pPr>
                  <w:r w:rsidDel="00000000" w:rsidR="00000000" w:rsidRPr="00000000">
                    <w:rPr>
                      <w:b w:val="1"/>
                      <w:sz w:val="28"/>
                      <w:szCs w:val="28"/>
                      <w:rtl w:val="0"/>
                    </w:rPr>
                    <w:t xml:space="preserve">Data Type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Semester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text(80)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Semester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text(20)</w:t>
                  </w:r>
                </w:p>
              </w:tc>
            </w:tr>
          </w:tbl>
          <w:p w:rsidR="00000000" w:rsidDel="00000000" w:rsidP="00000000" w:rsidRDefault="00000000" w:rsidRPr="00000000" w14:paraId="00000043">
            <w:pPr>
              <w:rPr>
                <w:sz w:val="28"/>
                <w:szCs w:val="28"/>
              </w:rPr>
            </w:pPr>
            <w:r w:rsidDel="00000000" w:rsidR="00000000" w:rsidRPr="00000000">
              <w:rPr>
                <w:rtl w:val="0"/>
              </w:rPr>
            </w:r>
          </w:p>
        </w:tc>
      </w:tr>
      <w:tr>
        <w:trPr>
          <w:cantSplit w:val="0"/>
          <w:trHeight w:val="3075" w:hRule="atLeast"/>
          <w:tblHeader w:val="0"/>
        </w:trPr>
        <w:tc>
          <w:tcPr/>
          <w:p w:rsidR="00000000" w:rsidDel="00000000" w:rsidP="00000000" w:rsidRDefault="00000000" w:rsidRPr="00000000" w14:paraId="00000044">
            <w:pPr>
              <w:rPr>
                <w:sz w:val="28"/>
                <w:szCs w:val="28"/>
              </w:rPr>
            </w:pPr>
            <w:r w:rsidDel="00000000" w:rsidR="00000000" w:rsidRPr="00000000">
              <w:rPr>
                <w:sz w:val="28"/>
                <w:szCs w:val="28"/>
                <w:rtl w:val="0"/>
              </w:rPr>
              <w:t xml:space="preserve"> </w:t>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b w:val="1"/>
                <w:sz w:val="36"/>
                <w:szCs w:val="36"/>
              </w:rPr>
            </w:pPr>
            <w:r w:rsidDel="00000000" w:rsidR="00000000" w:rsidRPr="00000000">
              <w:rPr>
                <w:sz w:val="28"/>
                <w:szCs w:val="28"/>
                <w:rtl w:val="0"/>
              </w:rPr>
              <w:t xml:space="preserve">                   </w:t>
            </w:r>
            <w:r w:rsidDel="00000000" w:rsidR="00000000" w:rsidRPr="00000000">
              <w:rPr>
                <w:b w:val="1"/>
                <w:sz w:val="36"/>
                <w:szCs w:val="36"/>
                <w:rtl w:val="0"/>
              </w:rPr>
              <w:t xml:space="preserve">Course Details</w:t>
            </w:r>
          </w:p>
        </w:tc>
        <w:tc>
          <w:tcPr/>
          <w:p w:rsidR="00000000" w:rsidDel="00000000" w:rsidP="00000000" w:rsidRDefault="00000000" w:rsidRPr="00000000" w14:paraId="00000049">
            <w:pPr>
              <w:rPr>
                <w:sz w:val="28"/>
                <w:szCs w:val="28"/>
              </w:rPr>
            </w:pPr>
            <w:r w:rsidDel="00000000" w:rsidR="00000000" w:rsidRPr="00000000">
              <w:rPr>
                <w:rtl w:val="0"/>
              </w:rPr>
            </w:r>
          </w:p>
          <w:tbl>
            <w:tblPr>
              <w:tblStyle w:val="Table4"/>
              <w:tblW w:w="472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0.5"/>
              <w:gridCol w:w="2360.5"/>
              <w:tblGridChange w:id="0">
                <w:tblGrid>
                  <w:gridCol w:w="2360.5"/>
                  <w:gridCol w:w="23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rPr>
                      <w:sz w:val="28"/>
                      <w:szCs w:val="28"/>
                    </w:rPr>
                  </w:pPr>
                  <w:r w:rsidDel="00000000" w:rsidR="00000000" w:rsidRPr="00000000">
                    <w:rPr>
                      <w:b w:val="1"/>
                      <w:sz w:val="28"/>
                      <w:szCs w:val="28"/>
                      <w:rtl w:val="0"/>
                    </w:rPr>
                    <w:t xml:space="preserve">Field Label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line="240" w:lineRule="auto"/>
                    <w:rPr>
                      <w:sz w:val="28"/>
                      <w:szCs w:val="28"/>
                    </w:rPr>
                  </w:pPr>
                  <w:r w:rsidDel="00000000" w:rsidR="00000000" w:rsidRPr="00000000">
                    <w:rPr>
                      <w:b w:val="1"/>
                      <w:sz w:val="28"/>
                      <w:szCs w:val="28"/>
                      <w:rtl w:val="0"/>
                    </w:rPr>
                    <w:t xml:space="preserve">Data Type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Course Details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text(20)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Course Details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text(80)</w:t>
                  </w:r>
                </w:p>
              </w:tc>
            </w:tr>
          </w:tbl>
          <w:p w:rsidR="00000000" w:rsidDel="00000000" w:rsidP="00000000" w:rsidRDefault="00000000" w:rsidRPr="00000000" w14:paraId="00000050">
            <w:pPr>
              <w:rPr>
                <w:sz w:val="28"/>
                <w:szCs w:val="28"/>
              </w:rPr>
            </w:pPr>
            <w:r w:rsidDel="00000000" w:rsidR="00000000" w:rsidRPr="00000000">
              <w:rPr>
                <w:rtl w:val="0"/>
              </w:rPr>
            </w:r>
          </w:p>
        </w:tc>
      </w:tr>
      <w:tr>
        <w:trPr>
          <w:cantSplit w:val="0"/>
          <w:trHeight w:val="2910" w:hRule="atLeast"/>
          <w:tblHeader w:val="0"/>
        </w:trPr>
        <w:tc>
          <w:tcPr/>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sz w:val="28"/>
                <w:szCs w:val="28"/>
                <w:rtl w:val="0"/>
              </w:rPr>
              <w:t xml:space="preserve"> </w:t>
            </w:r>
          </w:p>
          <w:p w:rsidR="00000000" w:rsidDel="00000000" w:rsidP="00000000" w:rsidRDefault="00000000" w:rsidRPr="00000000" w14:paraId="00000055">
            <w:pPr>
              <w:rPr>
                <w:b w:val="1"/>
                <w:sz w:val="36"/>
                <w:szCs w:val="36"/>
              </w:rPr>
            </w:pPr>
            <w:r w:rsidDel="00000000" w:rsidR="00000000" w:rsidRPr="00000000">
              <w:rPr>
                <w:sz w:val="28"/>
                <w:szCs w:val="28"/>
                <w:rtl w:val="0"/>
              </w:rPr>
              <w:t xml:space="preserve">                  </w:t>
            </w:r>
            <w:r w:rsidDel="00000000" w:rsidR="00000000" w:rsidRPr="00000000">
              <w:rPr>
                <w:b w:val="1"/>
                <w:sz w:val="36"/>
                <w:szCs w:val="36"/>
                <w:rtl w:val="0"/>
              </w:rPr>
              <w:t xml:space="preserve">Lecture Details</w:t>
            </w:r>
          </w:p>
        </w:tc>
        <w:tc>
          <w:tcPr/>
          <w:p w:rsidR="00000000" w:rsidDel="00000000" w:rsidP="00000000" w:rsidRDefault="00000000" w:rsidRPr="00000000" w14:paraId="00000056">
            <w:pPr>
              <w:rPr>
                <w:sz w:val="28"/>
                <w:szCs w:val="28"/>
              </w:rPr>
            </w:pPr>
            <w:r w:rsidDel="00000000" w:rsidR="00000000" w:rsidRPr="00000000">
              <w:rPr>
                <w:rtl w:val="0"/>
              </w:rPr>
            </w:r>
          </w:p>
          <w:tbl>
            <w:tblPr>
              <w:tblStyle w:val="Table5"/>
              <w:tblW w:w="472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0.5"/>
              <w:gridCol w:w="2360.5"/>
              <w:tblGridChange w:id="0">
                <w:tblGrid>
                  <w:gridCol w:w="2360.5"/>
                  <w:gridCol w:w="23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line="240" w:lineRule="auto"/>
                    <w:rPr>
                      <w:sz w:val="28"/>
                      <w:szCs w:val="28"/>
                    </w:rPr>
                  </w:pPr>
                  <w:r w:rsidDel="00000000" w:rsidR="00000000" w:rsidRPr="00000000">
                    <w:rPr>
                      <w:b w:val="1"/>
                      <w:sz w:val="28"/>
                      <w:szCs w:val="28"/>
                      <w:rtl w:val="0"/>
                    </w:rPr>
                    <w:t xml:space="preserve">Field Label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rPr>
                      <w:sz w:val="28"/>
                      <w:szCs w:val="28"/>
                    </w:rPr>
                  </w:pPr>
                  <w:r w:rsidDel="00000000" w:rsidR="00000000" w:rsidRPr="00000000">
                    <w:rPr>
                      <w:b w:val="1"/>
                      <w:sz w:val="28"/>
                      <w:szCs w:val="28"/>
                      <w:rtl w:val="0"/>
                    </w:rPr>
                    <w:t xml:space="preserve">Data Type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Lecture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text(20)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Lecture Details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text(80)</w:t>
                  </w:r>
                </w:p>
              </w:tc>
            </w:tr>
          </w:tbl>
          <w:p w:rsidR="00000000" w:rsidDel="00000000" w:rsidP="00000000" w:rsidRDefault="00000000" w:rsidRPr="00000000" w14:paraId="0000005D">
            <w:pPr>
              <w:rPr>
                <w:sz w:val="28"/>
                <w:szCs w:val="28"/>
              </w:rPr>
            </w:pPr>
            <w:r w:rsidDel="00000000" w:rsidR="00000000" w:rsidRPr="00000000">
              <w:rPr>
                <w:rtl w:val="0"/>
              </w:rPr>
            </w:r>
          </w:p>
        </w:tc>
      </w:tr>
    </w:tbl>
    <w:p w:rsidR="00000000" w:rsidDel="00000000" w:rsidP="00000000" w:rsidRDefault="00000000" w:rsidRPr="00000000" w14:paraId="0000005E">
      <w:pPr>
        <w:rPr>
          <w:sz w:val="28"/>
          <w:szCs w:val="28"/>
        </w:rPr>
      </w:pPr>
      <w:r w:rsidDel="00000000" w:rsidR="00000000" w:rsidRPr="00000000">
        <w:rPr>
          <w:rtl w:val="0"/>
        </w:rPr>
      </w:r>
    </w:p>
    <w:tbl>
      <w:tblPr>
        <w:tblStyle w:val="Table6"/>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37.5"/>
        <w:gridCol w:w="4737.5"/>
        <w:tblGridChange w:id="0">
          <w:tblGrid>
            <w:gridCol w:w="4737.5"/>
            <w:gridCol w:w="4737.5"/>
          </w:tblGrid>
        </w:tblGridChange>
      </w:tblGrid>
      <w:tr>
        <w:trPr>
          <w:cantSplit w:val="0"/>
          <w:trHeight w:val="332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6"/>
                <w:szCs w:val="36"/>
              </w:rPr>
            </w:pPr>
            <w:r w:rsidDel="00000000" w:rsidR="00000000" w:rsidRPr="00000000">
              <w:rPr>
                <w:sz w:val="28"/>
                <w:szCs w:val="28"/>
                <w:rtl w:val="0"/>
              </w:rPr>
              <w:t xml:space="preserve">              </w:t>
            </w:r>
            <w:r w:rsidDel="00000000" w:rsidR="00000000" w:rsidRPr="00000000">
              <w:rPr>
                <w:b w:val="1"/>
                <w:sz w:val="36"/>
                <w:szCs w:val="36"/>
                <w:rtl w:val="0"/>
              </w:rPr>
              <w:t xml:space="preserve">Internal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bl>
            <w:tblPr>
              <w:tblStyle w:val="Table7"/>
              <w:tblW w:w="4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310"/>
              <w:tblGridChange w:id="0">
                <w:tblGrid>
                  <w:gridCol w:w="2160"/>
                  <w:gridCol w:w="2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sz w:val="28"/>
                      <w:szCs w:val="28"/>
                    </w:rPr>
                  </w:pPr>
                  <w:r w:rsidDel="00000000" w:rsidR="00000000" w:rsidRPr="00000000">
                    <w:rPr>
                      <w:b w:val="1"/>
                      <w:sz w:val="28"/>
                      <w:szCs w:val="28"/>
                      <w:rtl w:val="0"/>
                    </w:rPr>
                    <w:t xml:space="preserve">Field Label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rPr>
                      <w:sz w:val="28"/>
                      <w:szCs w:val="28"/>
                    </w:rPr>
                  </w:pPr>
                  <w:r w:rsidDel="00000000" w:rsidR="00000000" w:rsidRPr="00000000">
                    <w:rPr>
                      <w:b w:val="1"/>
                      <w:sz w:val="28"/>
                      <w:szCs w:val="28"/>
                      <w:rtl w:val="0"/>
                    </w:rPr>
                    <w:t xml:space="preserve">Data Type</w:t>
                  </w:r>
                  <w:r w:rsidDel="00000000" w:rsidR="00000000" w:rsidRPr="00000000">
                    <w:rPr>
                      <w:rtl w:val="0"/>
                    </w:rPr>
                  </w:r>
                </w:p>
              </w:tc>
            </w:tr>
            <w:tr>
              <w:trPr>
                <w:cantSplit w:val="0"/>
                <w:trHeight w:val="97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Internal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text(20)</w:t>
                  </w:r>
                </w:p>
              </w:tc>
            </w:tr>
            <w:tr>
              <w:trPr>
                <w:cantSplit w:val="0"/>
                <w:trHeight w:val="127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Internal Results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text(80)</w:t>
                  </w:r>
                </w:p>
              </w:tc>
            </w:tr>
          </w:tbl>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r>
    </w:tbl>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rtl w:val="0"/>
        </w:rPr>
      </w:r>
    </w:p>
    <w:p w:rsidR="00000000" w:rsidDel="00000000" w:rsidP="00000000" w:rsidRDefault="00000000" w:rsidRPr="00000000" w14:paraId="0000006E">
      <w:pPr>
        <w:rPr>
          <w:sz w:val="36"/>
          <w:szCs w:val="36"/>
        </w:rPr>
      </w:pPr>
      <w:r w:rsidDel="00000000" w:rsidR="00000000" w:rsidRPr="00000000">
        <w:rPr>
          <w:b w:val="1"/>
          <w:i w:val="1"/>
          <w:sz w:val="36"/>
          <w:szCs w:val="36"/>
          <w:rtl w:val="0"/>
        </w:rPr>
        <w:t xml:space="preserve">3.2  Activity &amp; Screenshot </w:t>
      </w:r>
      <w:r w:rsidDel="00000000" w:rsidR="00000000" w:rsidRPr="00000000">
        <w:rPr>
          <w:rtl w:val="0"/>
        </w:rPr>
      </w:r>
    </w:p>
    <w:p w:rsidR="00000000" w:rsidDel="00000000" w:rsidP="00000000" w:rsidRDefault="00000000" w:rsidRPr="00000000" w14:paraId="0000006F">
      <w:pPr>
        <w:rPr>
          <w:b w:val="1"/>
          <w:sz w:val="36"/>
          <w:szCs w:val="36"/>
        </w:rPr>
      </w:pPr>
      <w:r w:rsidDel="00000000" w:rsidR="00000000" w:rsidRPr="00000000">
        <w:rPr>
          <w:b w:val="1"/>
          <w:sz w:val="36"/>
          <w:szCs w:val="36"/>
          <w:rtl w:val="0"/>
        </w:rPr>
        <w:t xml:space="preserve">Semester</w:t>
      </w:r>
    </w:p>
    <w:p w:rsidR="00000000" w:rsidDel="00000000" w:rsidP="00000000" w:rsidRDefault="00000000" w:rsidRPr="00000000" w14:paraId="00000070">
      <w:pPr>
        <w:rPr>
          <w:b w:val="1"/>
        </w:rPr>
      </w:pPr>
      <w:r w:rsidDel="00000000" w:rsidR="00000000" w:rsidRPr="00000000">
        <w:rPr>
          <w:b w:val="1"/>
        </w:rPr>
        <w:drawing>
          <wp:inline distB="114300" distT="114300" distL="114300" distR="114300">
            <wp:extent cx="6016625" cy="3378200"/>
            <wp:effectExtent b="0" l="0" r="0" t="0"/>
            <wp:docPr id="1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01662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b w:val="1"/>
          <w:sz w:val="24"/>
          <w:szCs w:val="24"/>
        </w:rPr>
      </w:pPr>
      <w:r w:rsidDel="00000000" w:rsidR="00000000" w:rsidRPr="00000000">
        <w:rPr>
          <w:b w:val="1"/>
          <w:sz w:val="24"/>
          <w:szCs w:val="24"/>
          <w:rtl w:val="0"/>
        </w:rPr>
        <w:t xml:space="preserve">created some fields and relationships for the object semester</w:t>
      </w:r>
    </w:p>
    <w:p w:rsidR="00000000" w:rsidDel="00000000" w:rsidP="00000000" w:rsidRDefault="00000000" w:rsidRPr="00000000" w14:paraId="00000072">
      <w:pPr>
        <w:rPr>
          <w:b w:val="1"/>
          <w:sz w:val="36"/>
          <w:szCs w:val="36"/>
        </w:rPr>
      </w:pPr>
      <w:r w:rsidDel="00000000" w:rsidR="00000000" w:rsidRPr="00000000">
        <w:rPr>
          <w:b w:val="1"/>
          <w:sz w:val="36"/>
          <w:szCs w:val="36"/>
          <w:rtl w:val="0"/>
        </w:rPr>
        <w:t xml:space="preserve">Candidate</w:t>
      </w:r>
    </w:p>
    <w:p w:rsidR="00000000" w:rsidDel="00000000" w:rsidP="00000000" w:rsidRDefault="00000000" w:rsidRPr="00000000" w14:paraId="00000073">
      <w:pPr>
        <w:rPr>
          <w:sz w:val="28"/>
          <w:szCs w:val="28"/>
        </w:rPr>
      </w:pPr>
      <w:r w:rsidDel="00000000" w:rsidR="00000000" w:rsidRPr="00000000">
        <w:rPr>
          <w:sz w:val="28"/>
          <w:szCs w:val="28"/>
        </w:rPr>
        <w:drawing>
          <wp:inline distB="114300" distT="114300" distL="114300" distR="114300">
            <wp:extent cx="6016625" cy="2768600"/>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01662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b w:val="1"/>
          <w:sz w:val="24"/>
          <w:szCs w:val="24"/>
        </w:rPr>
      </w:pPr>
      <w:r w:rsidDel="00000000" w:rsidR="00000000" w:rsidRPr="00000000">
        <w:rPr>
          <w:b w:val="1"/>
          <w:sz w:val="24"/>
          <w:szCs w:val="24"/>
          <w:rtl w:val="0"/>
        </w:rPr>
        <w:t xml:space="preserve">created some fields and relationships for the object candidate</w:t>
      </w:r>
    </w:p>
    <w:p w:rsidR="00000000" w:rsidDel="00000000" w:rsidP="00000000" w:rsidRDefault="00000000" w:rsidRPr="00000000" w14:paraId="00000075">
      <w:pPr>
        <w:rPr>
          <w:b w:val="1"/>
          <w:sz w:val="36"/>
          <w:szCs w:val="36"/>
        </w:rPr>
      </w:pPr>
      <w:r w:rsidDel="00000000" w:rsidR="00000000" w:rsidRPr="00000000">
        <w:rPr>
          <w:b w:val="1"/>
          <w:sz w:val="36"/>
          <w:szCs w:val="36"/>
          <w:rtl w:val="0"/>
        </w:rPr>
        <w:t xml:space="preserve">Course Details</w:t>
      </w:r>
    </w:p>
    <w:p w:rsidR="00000000" w:rsidDel="00000000" w:rsidP="00000000" w:rsidRDefault="00000000" w:rsidRPr="00000000" w14:paraId="00000076">
      <w:pPr>
        <w:rPr>
          <w:b w:val="1"/>
          <w:sz w:val="36"/>
          <w:szCs w:val="36"/>
        </w:rPr>
      </w:pPr>
      <w:r w:rsidDel="00000000" w:rsidR="00000000" w:rsidRPr="00000000">
        <w:rPr>
          <w:b w:val="1"/>
          <w:sz w:val="36"/>
          <w:szCs w:val="36"/>
        </w:rPr>
        <w:drawing>
          <wp:inline distB="114300" distT="114300" distL="114300" distR="114300">
            <wp:extent cx="6016625" cy="3378200"/>
            <wp:effectExtent b="0" l="0" r="0" t="0"/>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01662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sz w:val="32"/>
          <w:szCs w:val="32"/>
        </w:rPr>
      </w:pPr>
      <w:r w:rsidDel="00000000" w:rsidR="00000000" w:rsidRPr="00000000">
        <w:rPr>
          <w:b w:val="1"/>
          <w:sz w:val="24"/>
          <w:szCs w:val="24"/>
          <w:rtl w:val="0"/>
        </w:rPr>
        <w:t xml:space="preserve">created some fields and relationships for the object course details</w:t>
      </w:r>
      <w:r w:rsidDel="00000000" w:rsidR="00000000" w:rsidRPr="00000000">
        <w:rPr>
          <w:rtl w:val="0"/>
        </w:rPr>
      </w:r>
    </w:p>
    <w:p w:rsidR="00000000" w:rsidDel="00000000" w:rsidP="00000000" w:rsidRDefault="00000000" w:rsidRPr="00000000" w14:paraId="00000078">
      <w:pPr>
        <w:rPr>
          <w:b w:val="1"/>
          <w:sz w:val="36"/>
          <w:szCs w:val="36"/>
        </w:rPr>
      </w:pPr>
      <w:r w:rsidDel="00000000" w:rsidR="00000000" w:rsidRPr="00000000">
        <w:rPr>
          <w:b w:val="1"/>
          <w:sz w:val="36"/>
          <w:szCs w:val="36"/>
          <w:rtl w:val="0"/>
        </w:rPr>
        <w:t xml:space="preserve">Lecture Details</w:t>
      </w:r>
    </w:p>
    <w:p w:rsidR="00000000" w:rsidDel="00000000" w:rsidP="00000000" w:rsidRDefault="00000000" w:rsidRPr="00000000" w14:paraId="00000079">
      <w:pPr>
        <w:rPr>
          <w:b w:val="1"/>
          <w:sz w:val="36"/>
          <w:szCs w:val="36"/>
        </w:rPr>
      </w:pPr>
      <w:r w:rsidDel="00000000" w:rsidR="00000000" w:rsidRPr="00000000">
        <w:rPr>
          <w:b w:val="1"/>
          <w:sz w:val="36"/>
          <w:szCs w:val="36"/>
        </w:rPr>
        <w:drawing>
          <wp:inline distB="114300" distT="114300" distL="114300" distR="114300">
            <wp:extent cx="6019800" cy="2985852"/>
            <wp:effectExtent b="0" l="0" r="0" t="0"/>
            <wp:docPr id="1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019800" cy="298585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b w:val="1"/>
          <w:sz w:val="24"/>
          <w:szCs w:val="24"/>
          <w:rtl w:val="0"/>
        </w:rPr>
        <w:t xml:space="preserve">created some fields and relationships for the object lecture details</w:t>
      </w:r>
    </w:p>
    <w:p w:rsidR="00000000" w:rsidDel="00000000" w:rsidP="00000000" w:rsidRDefault="00000000" w:rsidRPr="00000000" w14:paraId="0000007B">
      <w:pPr>
        <w:rPr>
          <w:b w:val="1"/>
          <w:sz w:val="36"/>
          <w:szCs w:val="36"/>
        </w:rPr>
      </w:pPr>
      <w:r w:rsidDel="00000000" w:rsidR="00000000" w:rsidRPr="00000000">
        <w:rPr>
          <w:b w:val="1"/>
          <w:sz w:val="36"/>
          <w:szCs w:val="36"/>
          <w:rtl w:val="0"/>
        </w:rPr>
        <w:t xml:space="preserve">Internal Results</w:t>
      </w:r>
    </w:p>
    <w:p w:rsidR="00000000" w:rsidDel="00000000" w:rsidP="00000000" w:rsidRDefault="00000000" w:rsidRPr="00000000" w14:paraId="0000007C">
      <w:pPr>
        <w:rPr>
          <w:b w:val="1"/>
          <w:sz w:val="36"/>
          <w:szCs w:val="36"/>
        </w:rPr>
      </w:pPr>
      <w:r w:rsidDel="00000000" w:rsidR="00000000" w:rsidRPr="00000000">
        <w:rPr>
          <w:b w:val="1"/>
          <w:sz w:val="36"/>
          <w:szCs w:val="36"/>
        </w:rPr>
        <w:drawing>
          <wp:inline distB="114300" distT="114300" distL="114300" distR="114300">
            <wp:extent cx="6019800" cy="3133043"/>
            <wp:effectExtent b="0" l="0" r="0" t="0"/>
            <wp:docPr id="1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019800" cy="313304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sz w:val="24"/>
          <w:szCs w:val="24"/>
        </w:rPr>
      </w:pPr>
      <w:r w:rsidDel="00000000" w:rsidR="00000000" w:rsidRPr="00000000">
        <w:rPr>
          <w:b w:val="1"/>
          <w:sz w:val="24"/>
          <w:szCs w:val="24"/>
          <w:rtl w:val="0"/>
        </w:rPr>
        <w:t xml:space="preserve">created some fields and relationships for the object internal results</w:t>
      </w:r>
    </w:p>
    <w:p w:rsidR="00000000" w:rsidDel="00000000" w:rsidP="00000000" w:rsidRDefault="00000000" w:rsidRPr="00000000" w14:paraId="0000007E">
      <w:pPr>
        <w:ind w:left="720" w:firstLine="0"/>
        <w:rPr>
          <w:b w:val="1"/>
          <w:sz w:val="36"/>
          <w:szCs w:val="36"/>
        </w:rPr>
      </w:pPr>
      <w:r w:rsidDel="00000000" w:rsidR="00000000" w:rsidRPr="00000000">
        <w:rPr>
          <w:b w:val="1"/>
          <w:sz w:val="36"/>
          <w:szCs w:val="36"/>
          <w:rtl w:val="0"/>
        </w:rPr>
        <w:t xml:space="preserve">Lightning App</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rPr>
      </w:pPr>
      <w:r w:rsidDel="00000000" w:rsidR="00000000" w:rsidRPr="00000000">
        <w:rPr>
          <w:b w:val="1"/>
          <w:smallCaps w:val="1"/>
        </w:rPr>
        <w:drawing>
          <wp:inline distB="114300" distT="114300" distL="114300" distR="114300">
            <wp:extent cx="6019800" cy="2919177"/>
            <wp:effectExtent b="0" l="0" r="0" t="0"/>
            <wp:docPr id="1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019800" cy="291917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26"/>
          <w:szCs w:val="26"/>
        </w:rPr>
      </w:pPr>
      <w:r w:rsidDel="00000000" w:rsidR="00000000" w:rsidRPr="00000000">
        <w:rPr>
          <w:b w:val="1"/>
          <w:smallCaps w:val="1"/>
          <w:sz w:val="26"/>
          <w:szCs w:val="26"/>
          <w:rtl w:val="0"/>
        </w:rPr>
        <w:t xml:space="preserve">picture after the creation of lightning app</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26"/>
          <w:szCs w:val="26"/>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30"/>
          <w:szCs w:val="30"/>
        </w:rPr>
      </w:pPr>
      <w:r w:rsidDel="00000000" w:rsidR="00000000" w:rsidRPr="00000000">
        <w:rPr>
          <w:b w:val="1"/>
          <w:smallCaps w:val="1"/>
          <w:sz w:val="30"/>
          <w:szCs w:val="30"/>
          <w:rtl w:val="0"/>
        </w:rPr>
        <w:t xml:space="preserve">Users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mallCaps w:val="1"/>
          <w:sz w:val="24"/>
          <w:szCs w:val="24"/>
        </w:rPr>
      </w:pPr>
      <w:r w:rsidDel="00000000" w:rsidR="00000000" w:rsidRPr="00000000">
        <w:rPr>
          <w:smallCaps w:val="1"/>
          <w:sz w:val="24"/>
          <w:szCs w:val="24"/>
        </w:rPr>
        <w:drawing>
          <wp:inline distB="114300" distT="114300" distL="114300" distR="114300">
            <wp:extent cx="6019800" cy="3057984"/>
            <wp:effectExtent b="0" l="0" r="0" t="0"/>
            <wp:docPr id="1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019800" cy="305798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24"/>
          <w:szCs w:val="24"/>
        </w:rPr>
      </w:pPr>
      <w:r w:rsidDel="00000000" w:rsidR="00000000" w:rsidRPr="00000000">
        <w:rPr>
          <w:b w:val="1"/>
          <w:smallCaps w:val="1"/>
          <w:sz w:val="24"/>
          <w:szCs w:val="24"/>
          <w:rtl w:val="0"/>
        </w:rPr>
        <w:t xml:space="preserve">picture after the creation of example user called martin</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36"/>
          <w:szCs w:val="36"/>
        </w:rPr>
      </w:pPr>
      <w:r w:rsidDel="00000000" w:rsidR="00000000" w:rsidRPr="00000000">
        <w:rPr>
          <w:b w:val="1"/>
          <w:smallCaps w:val="1"/>
          <w:sz w:val="36"/>
          <w:szCs w:val="36"/>
          <w:rtl w:val="0"/>
        </w:rPr>
        <w:t xml:space="preserve">Reports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24"/>
          <w:szCs w:val="24"/>
        </w:rPr>
      </w:pPr>
      <w:r w:rsidDel="00000000" w:rsidR="00000000" w:rsidRPr="00000000">
        <w:rPr>
          <w:b w:val="1"/>
          <w:smallCaps w:val="1"/>
          <w:sz w:val="24"/>
          <w:szCs w:val="24"/>
        </w:rPr>
        <w:drawing>
          <wp:inline distB="114300" distT="114300" distL="114300" distR="114300">
            <wp:extent cx="6019800" cy="2938227"/>
            <wp:effectExtent b="0" l="0" r="0" t="0"/>
            <wp:docPr id="1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019800" cy="293822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24"/>
          <w:szCs w:val="24"/>
        </w:rPr>
      </w:pPr>
      <w:r w:rsidDel="00000000" w:rsidR="00000000" w:rsidRPr="00000000">
        <w:rPr>
          <w:b w:val="1"/>
          <w:smallCaps w:val="1"/>
          <w:sz w:val="24"/>
          <w:szCs w:val="24"/>
          <w:rtl w:val="0"/>
        </w:rPr>
        <w:t xml:space="preserve">some tabulated example columns and rows for report section</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36"/>
          <w:szCs w:val="36"/>
        </w:rPr>
      </w:pPr>
      <w:r w:rsidDel="00000000" w:rsidR="00000000" w:rsidRPr="00000000">
        <w:rPr>
          <w:b w:val="1"/>
          <w:smallCaps w:val="1"/>
          <w:sz w:val="36"/>
          <w:szCs w:val="36"/>
          <w:rtl w:val="0"/>
        </w:rPr>
        <w:t xml:space="preserve">Dashboard</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24"/>
          <w:szCs w:val="24"/>
        </w:rPr>
      </w:pPr>
      <w:r w:rsidDel="00000000" w:rsidR="00000000" w:rsidRPr="00000000">
        <w:rPr>
          <w:b w:val="1"/>
          <w:smallCaps w:val="1"/>
          <w:sz w:val="24"/>
          <w:szCs w:val="24"/>
        </w:rPr>
        <w:drawing>
          <wp:inline distB="114300" distT="114300" distL="114300" distR="114300">
            <wp:extent cx="6019800" cy="3015605"/>
            <wp:effectExtent b="0" l="0" r="0" t="0"/>
            <wp:docPr id="1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019800" cy="301560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24"/>
          <w:szCs w:val="24"/>
        </w:rPr>
      </w:pPr>
      <w:r w:rsidDel="00000000" w:rsidR="00000000" w:rsidRPr="00000000">
        <w:rPr>
          <w:b w:val="1"/>
          <w:smallCaps w:val="1"/>
          <w:sz w:val="24"/>
          <w:szCs w:val="24"/>
          <w:rtl w:val="0"/>
        </w:rPr>
        <w:t xml:space="preserve">two examples for candidate marks and their name bar graph for dashboards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b w:val="1"/>
          <w:smallCaps w:val="1"/>
          <w:sz w:val="24"/>
          <w:szCs w:val="24"/>
        </w:rPr>
      </w:pPr>
      <w:r w:rsidDel="00000000" w:rsidR="00000000" w:rsidRPr="00000000">
        <w:rPr>
          <w:rtl w:val="0"/>
        </w:rPr>
      </w:r>
    </w:p>
    <w:p w:rsidR="00000000" w:rsidDel="00000000" w:rsidP="00000000" w:rsidRDefault="00000000" w:rsidRPr="00000000" w14:paraId="0000008D">
      <w:pPr>
        <w:ind w:left="720" w:firstLine="0"/>
        <w:rPr>
          <w:b w:val="1"/>
          <w:smallCaps w:val="0"/>
          <w:sz w:val="32"/>
          <w:szCs w:val="32"/>
        </w:rPr>
      </w:pPr>
      <w:r w:rsidDel="00000000" w:rsidR="00000000" w:rsidRPr="00000000">
        <w:rPr>
          <w:b w:val="1"/>
          <w:smallCaps w:val="0"/>
          <w:sz w:val="32"/>
          <w:szCs w:val="32"/>
          <w:rtl w:val="0"/>
        </w:rPr>
        <w:t xml:space="preserve">Trailhead Profile Public URL </w:t>
      </w:r>
    </w:p>
    <w:p w:rsidR="00000000" w:rsidDel="00000000" w:rsidP="00000000" w:rsidRDefault="00000000" w:rsidRPr="00000000" w14:paraId="0000008E">
      <w:pPr>
        <w:ind w:left="720" w:firstLine="0"/>
        <w:rPr>
          <w:b w:val="1"/>
          <w:sz w:val="32"/>
          <w:szCs w:val="32"/>
        </w:rPr>
      </w:pPr>
      <w:r w:rsidDel="00000000" w:rsidR="00000000" w:rsidRPr="00000000">
        <w:rPr>
          <w:rtl w:val="0"/>
        </w:rPr>
      </w:r>
    </w:p>
    <w:p w:rsidR="00000000" w:rsidDel="00000000" w:rsidP="00000000" w:rsidRDefault="00000000" w:rsidRPr="00000000" w14:paraId="0000008F">
      <w:pPr>
        <w:pStyle w:val="Heading5"/>
        <w:ind w:left="720" w:firstLine="0"/>
        <w:rPr>
          <w:b w:val="1"/>
          <w:smallCaps w:val="0"/>
          <w:color w:val="000000"/>
          <w:sz w:val="28"/>
          <w:szCs w:val="28"/>
        </w:rPr>
      </w:pPr>
      <w:r w:rsidDel="00000000" w:rsidR="00000000" w:rsidRPr="00000000">
        <w:rPr>
          <w:b w:val="0"/>
          <w:smallCaps w:val="0"/>
          <w:sz w:val="28"/>
          <w:szCs w:val="28"/>
          <w:rtl w:val="0"/>
        </w:rPr>
        <w:t xml:space="preserve"> </w:t>
      </w:r>
      <w:r w:rsidDel="00000000" w:rsidR="00000000" w:rsidRPr="00000000">
        <w:rPr>
          <w:b w:val="1"/>
          <w:smallCaps w:val="0"/>
          <w:color w:val="000000"/>
          <w:sz w:val="28"/>
          <w:szCs w:val="28"/>
          <w:rtl w:val="0"/>
        </w:rPr>
        <w:t xml:space="preserve">Team Lead – https://trailblazer.me/id/mpkdon007</w:t>
      </w:r>
      <w:r w:rsidDel="00000000" w:rsidR="00000000" w:rsidRPr="00000000">
        <w:rPr>
          <w:rtl w:val="0"/>
        </w:rPr>
      </w:r>
    </w:p>
    <w:p w:rsidR="00000000" w:rsidDel="00000000" w:rsidP="00000000" w:rsidRDefault="00000000" w:rsidRPr="00000000" w14:paraId="00000090">
      <w:pPr>
        <w:pStyle w:val="Heading5"/>
        <w:ind w:left="720" w:firstLine="0"/>
        <w:rPr>
          <w:b w:val="1"/>
          <w:smallCaps w:val="0"/>
          <w:color w:val="000000"/>
          <w:sz w:val="28"/>
          <w:szCs w:val="28"/>
        </w:rPr>
      </w:pPr>
      <w:r w:rsidDel="00000000" w:rsidR="00000000" w:rsidRPr="00000000">
        <w:rPr>
          <w:b w:val="1"/>
          <w:smallCaps w:val="0"/>
          <w:color w:val="000000"/>
          <w:sz w:val="28"/>
          <w:szCs w:val="28"/>
          <w:rtl w:val="0"/>
        </w:rPr>
        <w:t xml:space="preserve">Team Member 1- https://trailblazer.me/id/mmani409</w:t>
      </w:r>
    </w:p>
    <w:p w:rsidR="00000000" w:rsidDel="00000000" w:rsidP="00000000" w:rsidRDefault="00000000" w:rsidRPr="00000000" w14:paraId="00000091">
      <w:pPr>
        <w:pStyle w:val="Heading5"/>
        <w:ind w:left="720" w:firstLine="0"/>
        <w:rPr>
          <w:b w:val="1"/>
          <w:smallCaps w:val="0"/>
          <w:color w:val="000000"/>
          <w:sz w:val="28"/>
          <w:szCs w:val="28"/>
        </w:rPr>
      </w:pPr>
      <w:r w:rsidDel="00000000" w:rsidR="00000000" w:rsidRPr="00000000">
        <w:rPr>
          <w:b w:val="1"/>
          <w:smallCaps w:val="0"/>
          <w:color w:val="000000"/>
          <w:sz w:val="28"/>
          <w:szCs w:val="28"/>
          <w:rtl w:val="0"/>
        </w:rPr>
        <w:t xml:space="preserve">Team Member 2</w:t>
      </w:r>
      <w:r w:rsidDel="00000000" w:rsidR="00000000" w:rsidRPr="00000000">
        <w:rPr>
          <w:b w:val="1"/>
          <w:color w:val="000000"/>
          <w:sz w:val="28"/>
          <w:szCs w:val="28"/>
          <w:rtl w:val="0"/>
        </w:rPr>
        <w:t xml:space="preserve">-https://trailblazer.me/id/vishwapresidency05</w:t>
      </w:r>
      <w:r w:rsidDel="00000000" w:rsidR="00000000" w:rsidRPr="00000000">
        <w:rPr>
          <w:rtl w:val="0"/>
        </w:rPr>
      </w:r>
    </w:p>
    <w:p w:rsidR="00000000" w:rsidDel="00000000" w:rsidP="00000000" w:rsidRDefault="00000000" w:rsidRPr="00000000" w14:paraId="00000092">
      <w:pPr>
        <w:pStyle w:val="Heading5"/>
        <w:ind w:left="720" w:firstLine="0"/>
        <w:rPr>
          <w:b w:val="1"/>
        </w:rPr>
      </w:pPr>
      <w:bookmarkStart w:colFirst="0" w:colLast="0" w:name="_heading=h.v7yeiasyf4t1" w:id="0"/>
      <w:bookmarkEnd w:id="0"/>
      <w:r w:rsidDel="00000000" w:rsidR="00000000" w:rsidRPr="00000000">
        <w:rPr>
          <w:b w:val="1"/>
          <w:color w:val="000000"/>
          <w:sz w:val="28"/>
          <w:szCs w:val="28"/>
          <w:rtl w:val="0"/>
        </w:rPr>
        <w:t xml:space="preserve">Team Member 3-</w:t>
      </w:r>
      <w:hyperlink r:id="rId20">
        <w:r w:rsidDel="00000000" w:rsidR="00000000" w:rsidRPr="00000000">
          <w:rPr>
            <w:b w:val="1"/>
            <w:color w:val="1155cc"/>
            <w:sz w:val="28"/>
            <w:szCs w:val="28"/>
            <w:u w:val="single"/>
            <w:rtl w:val="0"/>
          </w:rPr>
          <w:t xml:space="preserve">https://trailblazer.me/id/nkarthik31</w:t>
        </w:r>
      </w:hyperlink>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rPr>
          <w:color w:val="000000"/>
          <w:sz w:val="32"/>
          <w:szCs w:val="32"/>
        </w:rPr>
      </w:pPr>
      <w:r w:rsidDel="00000000" w:rsidR="00000000" w:rsidRPr="00000000">
        <w:rPr>
          <w:sz w:val="32"/>
          <w:szCs w:val="32"/>
          <w:rtl w:val="0"/>
        </w:rPr>
        <w:t xml:space="preserve">    </w:t>
      </w:r>
      <w:r w:rsidDel="00000000" w:rsidR="00000000" w:rsidRPr="00000000">
        <w:rPr>
          <w:color w:val="000000"/>
          <w:sz w:val="32"/>
          <w:szCs w:val="32"/>
          <w:rtl w:val="0"/>
        </w:rPr>
        <w:t xml:space="preserve">                      Project Report Template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6"/>
        <w:rPr>
          <w:sz w:val="32"/>
          <w:szCs w:val="32"/>
        </w:rPr>
      </w:pPr>
      <w:r w:rsidDel="00000000" w:rsidR="00000000" w:rsidRPr="00000000">
        <w:rPr>
          <w:sz w:val="32"/>
          <w:szCs w:val="32"/>
          <w:rtl w:val="0"/>
        </w:rPr>
        <w:t xml:space="preserve">ADVANTAGES &amp; DISADVANTAGES</w:t>
      </w:r>
    </w:p>
    <w:p w:rsidR="00000000" w:rsidDel="00000000" w:rsidP="00000000" w:rsidRDefault="00000000" w:rsidRPr="00000000" w14:paraId="00000099">
      <w:pPr>
        <w:rPr/>
      </w:pPr>
      <w:r w:rsidDel="00000000" w:rsidR="00000000" w:rsidRPr="00000000">
        <w:rPr>
          <w:rtl w:val="0"/>
        </w:rPr>
        <w:t xml:space="preserve">   </w:t>
      </w:r>
    </w:p>
    <w:p w:rsidR="00000000" w:rsidDel="00000000" w:rsidP="00000000" w:rsidRDefault="00000000" w:rsidRPr="00000000" w14:paraId="0000009A">
      <w:pPr>
        <w:pStyle w:val="Heading1"/>
        <w:rPr/>
      </w:pPr>
      <w:r w:rsidDel="00000000" w:rsidR="00000000" w:rsidRPr="00000000">
        <w:rPr>
          <w:rtl w:val="0"/>
        </w:rPr>
        <w:t xml:space="preserve">ADVANTAGES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85" w:right="0" w:firstLine="0"/>
        <w:jc w:val="left"/>
        <w:rPr>
          <w:sz w:val="24"/>
          <w:szCs w:val="24"/>
        </w:rPr>
      </w:pPr>
      <w:r w:rsidDel="00000000" w:rsidR="00000000" w:rsidRPr="00000000">
        <w:rPr>
          <w:sz w:val="24"/>
          <w:szCs w:val="24"/>
          <w:rtl w:val="0"/>
        </w:rPr>
        <w:t xml:space="preserve">1)Improved academic record-keeping: The CRM system will provide educators and administrators with quick and easy access to candidate data, improving academic record-keeping processes.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85" w:right="0" w:firstLine="0"/>
        <w:jc w:val="left"/>
        <w:rPr>
          <w:sz w:val="24"/>
          <w:szCs w:val="24"/>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85" w:right="0" w:firstLine="0"/>
        <w:jc w:val="left"/>
        <w:rPr>
          <w:sz w:val="24"/>
          <w:szCs w:val="24"/>
        </w:rPr>
      </w:pPr>
      <w:r w:rsidDel="00000000" w:rsidR="00000000" w:rsidRPr="00000000">
        <w:rPr>
          <w:sz w:val="24"/>
          <w:szCs w:val="24"/>
          <w:rtl w:val="0"/>
        </w:rPr>
        <w:t xml:space="preserve">2)Better tracking of internal marks: The system will allow for better tracking of internal marks, enabling educators and administrators to identify areas where candidates may require additional support.</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85" w:right="0" w:firstLine="0"/>
        <w:jc w:val="left"/>
        <w:rPr>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85" w:right="0" w:firstLine="0"/>
        <w:jc w:val="left"/>
        <w:rPr>
          <w:sz w:val="24"/>
          <w:szCs w:val="24"/>
        </w:rPr>
      </w:pPr>
      <w:r w:rsidDel="00000000" w:rsidR="00000000" w:rsidRPr="00000000">
        <w:rPr>
          <w:sz w:val="24"/>
          <w:szCs w:val="24"/>
          <w:rtl w:val="0"/>
        </w:rPr>
        <w:t xml:space="preserve">3)Informed decision-making: The system will provide educators and administrators with valuable insights, enabling them to make informed decisions about candidate performance and progress.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85" w:right="0" w:firstLine="0"/>
        <w:jc w:val="left"/>
        <w:rPr>
          <w:sz w:val="24"/>
          <w:szCs w:val="24"/>
        </w:rPr>
      </w:pPr>
      <w:r w:rsidDel="00000000" w:rsidR="00000000" w:rsidRPr="00000000">
        <w:rPr>
          <w:sz w:val="24"/>
          <w:szCs w:val="24"/>
          <w:rtl w:val="0"/>
        </w:rPr>
        <w:t xml:space="preserve">4)Enhanced communication and collaboration: The CRM system will improve communication and collaboration between educators and administrators, leading to better decision-making and a more effective academic environment.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85" w:right="0" w:firstLine="0"/>
        <w:jc w:val="left"/>
        <w:rPr>
          <w:sz w:val="24"/>
          <w:szCs w:val="24"/>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85" w:right="0" w:firstLine="0"/>
        <w:jc w:val="left"/>
        <w:rPr>
          <w:sz w:val="24"/>
          <w:szCs w:val="24"/>
        </w:rPr>
      </w:pPr>
      <w:r w:rsidDel="00000000" w:rsidR="00000000" w:rsidRPr="00000000">
        <w:rPr>
          <w:sz w:val="24"/>
          <w:szCs w:val="24"/>
          <w:rtl w:val="0"/>
        </w:rPr>
        <w:t xml:space="preserve">5)Improved academic experience for candidates: Ultimately, the implementation of a CRM system will create a more efficient and effective academic environment, improving the academic experience for candidates.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85" w:right="0" w:firstLine="0"/>
        <w:jc w:val="left"/>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1"/>
        <w:rPr/>
      </w:pPr>
      <w:r w:rsidDel="00000000" w:rsidR="00000000" w:rsidRPr="00000000">
        <w:rPr>
          <w:rtl w:val="0"/>
        </w:rPr>
        <w:t xml:space="preserve">DISADVANTAGES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4"/>
          <w:szCs w:val="24"/>
        </w:rPr>
      </w:pPr>
      <w:r w:rsidDel="00000000" w:rsidR="00000000" w:rsidRPr="00000000">
        <w:rPr>
          <w:sz w:val="24"/>
          <w:szCs w:val="24"/>
          <w:rtl w:val="0"/>
        </w:rPr>
        <w:t xml:space="preserve">1)Implementation costs: Implementing a CRM system can be costly, requiring significant investment in hardware, software, and staff training.</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4"/>
          <w:szCs w:val="24"/>
        </w:rPr>
      </w:pPr>
      <w:r w:rsidDel="00000000" w:rsidR="00000000" w:rsidRPr="00000000">
        <w:rPr>
          <w:sz w:val="24"/>
          <w:szCs w:val="24"/>
          <w:rtl w:val="0"/>
        </w:rPr>
        <w:t xml:space="preserve">2)Data security risks: Storing candidate data on a CRM system can pose data security risks, requiring measures to be put in place to ensure data is kept secure.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4"/>
          <w:szCs w:val="24"/>
        </w:rPr>
      </w:pPr>
      <w:r w:rsidDel="00000000" w:rsidR="00000000" w:rsidRPr="00000000">
        <w:rPr>
          <w:sz w:val="24"/>
          <w:szCs w:val="24"/>
          <w:rtl w:val="0"/>
        </w:rPr>
        <w:t xml:space="preserve">3)Potential for technical issues: Technical issues with the system can occur, leading to disruptions in academic record-keeping and decision-making processes.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4"/>
          <w:szCs w:val="24"/>
        </w:rPr>
      </w:pPr>
      <w:r w:rsidDel="00000000" w:rsidR="00000000" w:rsidRPr="00000000">
        <w:rPr>
          <w:sz w:val="24"/>
          <w:szCs w:val="24"/>
          <w:rtl w:val="0"/>
        </w:rPr>
        <w:t xml:space="preserve">4)Resistance to change: Educators and administrators may be resistant to change, requiring a significant effort to ensure that they are fully on board with the implementation of the CRM system.</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4"/>
          <w:szCs w:val="24"/>
        </w:rPr>
      </w:pPr>
      <w:r w:rsidDel="00000000" w:rsidR="00000000" w:rsidRPr="00000000">
        <w:rPr>
          <w:sz w:val="24"/>
          <w:szCs w:val="24"/>
          <w:rtl w:val="0"/>
        </w:rPr>
        <w:t xml:space="preserve">4)Dependence on technology: The CRM system is dependent on technology, meaning that disruptions to technology can lead to disruptions in academic record-keeping and decision-making processes.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rtl w:val="0"/>
        </w:rPr>
      </w:r>
    </w:p>
    <w:p w:rsidR="00000000" w:rsidDel="00000000" w:rsidP="00000000" w:rsidRDefault="00000000" w:rsidRPr="00000000" w14:paraId="000000AE">
      <w:pPr>
        <w:pStyle w:val="Heading1"/>
        <w:rPr/>
      </w:pPr>
      <w:r w:rsidDel="00000000" w:rsidR="00000000" w:rsidRPr="00000000">
        <w:rPr>
          <w:rtl w:val="0"/>
        </w:rPr>
        <w:t xml:space="preserve">APPLICATIONS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6"/>
          <w:szCs w:val="26"/>
        </w:rPr>
      </w:pPr>
      <w:r w:rsidDel="00000000" w:rsidR="00000000" w:rsidRPr="00000000">
        <w:rPr>
          <w:sz w:val="26"/>
          <w:szCs w:val="26"/>
          <w:rtl w:val="0"/>
        </w:rPr>
        <w:t xml:space="preserve">1)Academic record-keeping: The CRM system can be used to track and maintain accurate academic records for candidates, making it easier for educators and administrators to access relevant information about a candidate's academic performance and progress.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6"/>
          <w:szCs w:val="26"/>
        </w:rPr>
      </w:pPr>
      <w:r w:rsidDel="00000000" w:rsidR="00000000" w:rsidRPr="00000000">
        <w:rPr>
          <w:sz w:val="26"/>
          <w:szCs w:val="26"/>
          <w:rtl w:val="0"/>
        </w:rPr>
        <w:t xml:space="preserve">2)Progress tracking: The system can be used to track a candidate's progress through the academic program, identifying areas where additional support may be needed and helping educators and administrators to make informed decisions about candidate development.</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6"/>
          <w:szCs w:val="26"/>
        </w:rPr>
      </w:pPr>
      <w:r w:rsidDel="00000000" w:rsidR="00000000" w:rsidRPr="00000000">
        <w:rPr>
          <w:sz w:val="26"/>
          <w:szCs w:val="26"/>
          <w:rtl w:val="0"/>
        </w:rPr>
        <w:t xml:space="preserve">3)Performance analysis: The CRM system can be used to analyze candidate performance, identifying trends and patterns in academic achievement and providing educators and administrators with valuable insights into candidate performance and progress.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6"/>
          <w:szCs w:val="26"/>
        </w:rPr>
      </w:pPr>
      <w:r w:rsidDel="00000000" w:rsidR="00000000" w:rsidRPr="00000000">
        <w:rPr>
          <w:sz w:val="26"/>
          <w:szCs w:val="26"/>
          <w:rtl w:val="0"/>
        </w:rPr>
        <w:t xml:space="preserve">4)Communication and collaboration: The system can be used to facilitate communication and collaboration between educators and administrators, helping them to work together more effectively towards common goals.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6"/>
          <w:szCs w:val="26"/>
        </w:rPr>
      </w:pPr>
      <w:r w:rsidDel="00000000" w:rsidR="00000000" w:rsidRPr="00000000">
        <w:rPr>
          <w:sz w:val="26"/>
          <w:szCs w:val="26"/>
          <w:rtl w:val="0"/>
        </w:rPr>
        <w:t xml:space="preserve">5)Decision-making support: The CRM system can provide educators and administrators with valuable data and insights, helping them to make informed decisions about candidate development, academic program planning, and resource allocation.</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6"/>
          <w:szCs w:val="26"/>
        </w:rPr>
      </w:pPr>
      <w:r w:rsidDel="00000000" w:rsidR="00000000" w:rsidRPr="00000000">
        <w:rPr>
          <w:sz w:val="26"/>
          <w:szCs w:val="26"/>
          <w:rtl w:val="0"/>
        </w:rPr>
        <w:t xml:space="preserve">6)Candidate support: The CRM system can be used to support candidates, providing them with personalized feedback on their academic performance, identifying areas where additional support may be needed, and helping to develop individualized academic plans.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sz w:val="24"/>
          <w:szCs w:val="24"/>
        </w:rPr>
      </w:pPr>
      <w:r w:rsidDel="00000000" w:rsidR="00000000" w:rsidRPr="00000000">
        <w:rPr>
          <w:sz w:val="26"/>
          <w:szCs w:val="26"/>
          <w:rtl w:val="0"/>
        </w:rPr>
        <w:t xml:space="preserve">7)Resource management: The system can be used to manage resources more effectively, helping educators and administrators to allocate resources more efficiently and effectively to support candidate development and academic program delivery.</w:t>
      </w:r>
      <w:r w:rsidDel="00000000" w:rsidR="00000000" w:rsidRPr="00000000">
        <w:rPr>
          <w:rtl w:val="0"/>
        </w:rPr>
      </w:r>
    </w:p>
    <w:p w:rsidR="00000000" w:rsidDel="00000000" w:rsidP="00000000" w:rsidRDefault="00000000" w:rsidRPr="00000000" w14:paraId="000000B7">
      <w:pPr>
        <w:pStyle w:val="Heading1"/>
        <w:rPr/>
      </w:pPr>
      <w:r w:rsidDel="00000000" w:rsidR="00000000" w:rsidRPr="00000000">
        <w:rPr>
          <w:rtl w:val="0"/>
        </w:rPr>
        <w:t xml:space="preserve">CONCLUSION</w:t>
      </w:r>
    </w:p>
    <w:p w:rsidR="00000000" w:rsidDel="00000000" w:rsidP="00000000" w:rsidRDefault="00000000" w:rsidRPr="00000000" w14:paraId="000000B8">
      <w:pPr>
        <w:pBdr>
          <w:top w:color="d9d9e3" w:space="0" w:sz="0" w:val="none"/>
          <w:left w:color="d9d9e3" w:space="0" w:sz="0" w:val="none"/>
          <w:bottom w:color="d9d9e3" w:space="0" w:sz="0" w:val="none"/>
          <w:right w:color="d9d9e3" w:space="0" w:sz="0" w:val="none"/>
          <w:between w:color="d9d9e3" w:space="0" w:sz="0" w:val="none"/>
        </w:pBdr>
        <w:spacing w:after="0" w:before="300" w:line="420" w:lineRule="auto"/>
        <w:ind w:left="720" w:firstLine="0"/>
        <w:rPr>
          <w:rFonts w:ascii="Calibri" w:cs="Calibri" w:eastAsia="Calibri" w:hAnsi="Calibri"/>
          <w:b w:val="0"/>
          <w:i w:val="0"/>
          <w:smallCaps w:val="0"/>
          <w:strike w:val="0"/>
          <w:sz w:val="22"/>
          <w:szCs w:val="22"/>
          <w:u w:val="none"/>
          <w:vertAlign w:val="baseline"/>
        </w:rPr>
      </w:pPr>
      <w:r w:rsidDel="00000000" w:rsidR="00000000" w:rsidRPr="00000000">
        <w:rPr>
          <w:rFonts w:ascii="Roboto" w:cs="Roboto" w:eastAsia="Roboto" w:hAnsi="Roboto"/>
          <w:sz w:val="24"/>
          <w:szCs w:val="24"/>
          <w:rtl w:val="0"/>
        </w:rPr>
        <w:t xml:space="preserve">In conclusion, the implementation of a CRM system for result tracking of a candidate with internal marks has the potential to greatly enhance the academic environment by providing educators and administrators with access to valuable data and insights, improving communication and collaboration, and supporting informed decision-making. While there are potential challenges and disadvantages to implementing such a system, the benefits of doing so are clear. With careful planning, investment, and training, a CRM system can be a powerful tool for improving academic record-keeping, tracking, and decision-making, ultimately leading to a better academic experience for all stakeholders.</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1"/>
        <w:rPr/>
      </w:pPr>
      <w:r w:rsidDel="00000000" w:rsidR="00000000" w:rsidRPr="00000000">
        <w:rPr>
          <w:rtl w:val="0"/>
        </w:rPr>
        <w:t xml:space="preserve">FUTURE SCOPE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after="240" w:before="240" w:lineRule="auto"/>
        <w:rPr>
          <w:sz w:val="26"/>
          <w:szCs w:val="26"/>
        </w:rPr>
      </w:pPr>
      <w:r w:rsidDel="00000000" w:rsidR="00000000" w:rsidRPr="00000000">
        <w:rPr>
          <w:sz w:val="26"/>
          <w:szCs w:val="26"/>
          <w:rtl w:val="0"/>
        </w:rPr>
        <w:t xml:space="preserve">1)Increased collaboration: The integration of a CRM system with other academic systems can increase collaboration between educators, administrators, and candidates, enabling them to work together more efficiently and effectively.</w:t>
      </w:r>
    </w:p>
    <w:p w:rsidR="00000000" w:rsidDel="00000000" w:rsidP="00000000" w:rsidRDefault="00000000" w:rsidRPr="00000000" w14:paraId="000000BD">
      <w:pPr>
        <w:spacing w:after="240" w:before="240" w:lineRule="auto"/>
        <w:rPr>
          <w:sz w:val="26"/>
          <w:szCs w:val="26"/>
        </w:rPr>
      </w:pPr>
      <w:r w:rsidDel="00000000" w:rsidR="00000000" w:rsidRPr="00000000">
        <w:rPr>
          <w:sz w:val="26"/>
          <w:szCs w:val="26"/>
          <w:rtl w:val="0"/>
        </w:rPr>
        <w:t xml:space="preserve">2)Predictive modeling: Predictive modeling algorithms can be used to identify candidates who may be at risk of academic failure or dropping out, enabling educators and administrators to provide targeted support and interventions.</w:t>
      </w:r>
    </w:p>
    <w:p w:rsidR="00000000" w:rsidDel="00000000" w:rsidP="00000000" w:rsidRDefault="00000000" w:rsidRPr="00000000" w14:paraId="000000BE">
      <w:pPr>
        <w:spacing w:after="240" w:before="240" w:lineRule="auto"/>
        <w:rPr>
          <w:sz w:val="26"/>
          <w:szCs w:val="26"/>
        </w:rPr>
      </w:pPr>
      <w:r w:rsidDel="00000000" w:rsidR="00000000" w:rsidRPr="00000000">
        <w:rPr>
          <w:sz w:val="26"/>
          <w:szCs w:val="26"/>
          <w:rtl w:val="0"/>
        </w:rPr>
        <w:t xml:space="preserve">3)Enhanced student engagement: The use of mobile apps and other innovative technologies can enhance student engagement by providing candidates with real-time access to their academic records and performance data, enabling them to track their progress and stay motivated.</w:t>
      </w:r>
    </w:p>
    <w:p w:rsidR="00000000" w:rsidDel="00000000" w:rsidP="00000000" w:rsidRDefault="00000000" w:rsidRPr="00000000" w14:paraId="000000BF">
      <w:pPr>
        <w:spacing w:after="240" w:before="240" w:lineRule="auto"/>
        <w:rPr>
          <w:sz w:val="26"/>
          <w:szCs w:val="26"/>
        </w:rPr>
      </w:pPr>
      <w:r w:rsidDel="00000000" w:rsidR="00000000" w:rsidRPr="00000000">
        <w:rPr>
          <w:sz w:val="26"/>
          <w:szCs w:val="26"/>
          <w:rtl w:val="0"/>
        </w:rPr>
        <w:t xml:space="preserve">4)Adaptive learning: The integration of a CRM system with adaptive learning technologies can enable educators to tailor academic programs and learning resources to the specific needs and preferences of individual candidates, improving their learning outcomes.</w:t>
      </w:r>
    </w:p>
    <w:p w:rsidR="00000000" w:rsidDel="00000000" w:rsidP="00000000" w:rsidRDefault="00000000" w:rsidRPr="00000000" w14:paraId="000000C0">
      <w:pPr>
        <w:spacing w:after="240" w:before="240" w:lineRule="auto"/>
        <w:rPr>
          <w:sz w:val="26"/>
          <w:szCs w:val="26"/>
        </w:rPr>
      </w:pPr>
      <w:r w:rsidDel="00000000" w:rsidR="00000000" w:rsidRPr="00000000">
        <w:rPr>
          <w:sz w:val="26"/>
          <w:szCs w:val="26"/>
          <w:rtl w:val="0"/>
        </w:rPr>
        <w:t xml:space="preserve">5)Blockchain integration: The integration of blockchain technology can enhance the security and transparency of academic records, ensuring that candidate data is stored securely and is tamper-proof.</w:t>
      </w:r>
    </w:p>
    <w:p w:rsidR="00000000" w:rsidDel="00000000" w:rsidP="00000000" w:rsidRDefault="00000000" w:rsidRPr="00000000" w14:paraId="000000C1">
      <w:pPr>
        <w:spacing w:after="240" w:before="240" w:lineRule="auto"/>
        <w:rPr>
          <w:sz w:val="26"/>
          <w:szCs w:val="26"/>
        </w:rPr>
      </w:pPr>
      <w:r w:rsidDel="00000000" w:rsidR="00000000" w:rsidRPr="00000000">
        <w:rPr>
          <w:sz w:val="26"/>
          <w:szCs w:val="26"/>
          <w:rtl w:val="0"/>
        </w:rPr>
        <w:t xml:space="preserve">6)Personalized learning: The integration of a CRM system with personalized learning technologies can enable educators to create customized learning paths for individual candidates, based on their interests, abilities, and learning style.</w:t>
      </w:r>
    </w:p>
    <w:p w:rsidR="00000000" w:rsidDel="00000000" w:rsidP="00000000" w:rsidRDefault="00000000" w:rsidRPr="00000000" w14:paraId="000000C2">
      <w:pPr>
        <w:spacing w:after="240" w:before="240" w:lineRule="auto"/>
        <w:rPr>
          <w:sz w:val="26"/>
          <w:szCs w:val="26"/>
        </w:rPr>
      </w:pPr>
      <w:r w:rsidDel="00000000" w:rsidR="00000000" w:rsidRPr="00000000">
        <w:rPr>
          <w:rtl w:val="0"/>
        </w:rPr>
      </w:r>
    </w:p>
    <w:p w:rsidR="00000000" w:rsidDel="00000000" w:rsidP="00000000" w:rsidRDefault="00000000" w:rsidRPr="00000000" w14:paraId="000000C3">
      <w:pPr>
        <w:spacing w:after="240" w:before="240" w:lineRule="auto"/>
        <w:rPr>
          <w:sz w:val="26"/>
          <w:szCs w:val="26"/>
        </w:rPr>
      </w:pPr>
      <w:r w:rsidDel="00000000" w:rsidR="00000000" w:rsidRPr="00000000">
        <w:rPr>
          <w:sz w:val="26"/>
          <w:szCs w:val="26"/>
          <w:rtl w:val="0"/>
        </w:rPr>
        <w:t xml:space="preserve">7)Augmented Reality (AR) and Virtual Reality (VR) integration: The integration of AR and VR technologies can create immersive learning experiences for candidates, enabling them to visualize complex concepts and theories more easily and interact with learning resources in a more engaging way.</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sectPr>
      <w:pgSz w:h="15840" w:w="12240" w:orient="portrait"/>
      <w:pgMar w:bottom="1440" w:top="1440" w:left="1440" w:right="1325"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pPr>
    <w:rPr>
      <w:rFonts w:ascii="Cambria" w:cs="Cambria" w:eastAsia="Cambria" w:hAnsi="Cambria"/>
      <w:color w:val="243f61"/>
    </w:rPr>
  </w:style>
  <w:style w:type="paragraph" w:styleId="Heading6">
    <w:name w:val="heading 6"/>
    <w:basedOn w:val="Normal"/>
    <w:next w:val="Normal"/>
    <w:pPr>
      <w:keepNext w:val="1"/>
      <w:keepLines w:val="1"/>
      <w:spacing w:after="0" w:before="200" w:lineRule="auto"/>
    </w:pPr>
    <w:rPr>
      <w:rFonts w:ascii="Cambria" w:cs="Cambria" w:eastAsia="Cambria" w:hAnsi="Cambria"/>
      <w:i w:val="1"/>
      <w:color w:val="243f61"/>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Normal" w:default="1">
    <w:name w:val="Normal"/>
    <w:qFormat w:val="1"/>
    <w:rsid w:val="008D1FA5"/>
  </w:style>
  <w:style w:type="paragraph" w:styleId="Heading1">
    <w:name w:val="heading 1"/>
    <w:basedOn w:val="Normal"/>
    <w:next w:val="Normal"/>
    <w:link w:val="Heading1Char"/>
    <w:uiPriority w:val="9"/>
    <w:qFormat w:val="1"/>
    <w:rsid w:val="00832D97"/>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832D97"/>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unhideWhenUsed w:val="1"/>
    <w:qFormat w:val="1"/>
    <w:rsid w:val="00832D97"/>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unhideWhenUsed w:val="1"/>
    <w:qFormat w:val="1"/>
    <w:rsid w:val="00397962"/>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unhideWhenUsed w:val="1"/>
    <w:qFormat w:val="1"/>
    <w:rsid w:val="000B44D3"/>
    <w:pPr>
      <w:keepNext w:val="1"/>
      <w:keepLines w:val="1"/>
      <w:spacing w:after="0"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unhideWhenUsed w:val="1"/>
    <w:qFormat w:val="1"/>
    <w:rsid w:val="002E1AE6"/>
    <w:pPr>
      <w:keepNext w:val="1"/>
      <w:keepLines w:val="1"/>
      <w:spacing w:after="0" w:before="200"/>
      <w:outlineLvl w:val="5"/>
    </w:pPr>
    <w:rPr>
      <w:rFonts w:asciiTheme="majorHAnsi" w:cstheme="majorBidi" w:eastAsiaTheme="majorEastAsia" w:hAnsiTheme="majorHAnsi"/>
      <w:i w:val="1"/>
      <w:iCs w:val="1"/>
      <w:color w:val="243f60"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832D97"/>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832D97"/>
    <w:rPr>
      <w:rFonts w:asciiTheme="majorHAnsi" w:cstheme="majorBidi" w:eastAsiaTheme="majorEastAsia" w:hAnsiTheme="majorHAnsi"/>
      <w:color w:val="17365d" w:themeColor="text2" w:themeShade="0000BF"/>
      <w:spacing w:val="5"/>
      <w:kern w:val="28"/>
      <w:sz w:val="52"/>
      <w:szCs w:val="52"/>
    </w:rPr>
  </w:style>
  <w:style w:type="character" w:styleId="Heading1Char" w:customStyle="1">
    <w:name w:val="Heading 1 Char"/>
    <w:basedOn w:val="DefaultParagraphFont"/>
    <w:link w:val="Heading1"/>
    <w:uiPriority w:val="9"/>
    <w:rsid w:val="00832D97"/>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832D97"/>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832D97"/>
    <w:rPr>
      <w:rFonts w:asciiTheme="majorHAnsi" w:cstheme="majorBidi" w:eastAsiaTheme="majorEastAsia" w:hAnsiTheme="majorHAnsi"/>
      <w:b w:val="1"/>
      <w:bCs w:val="1"/>
      <w:color w:val="4f81bd" w:themeColor="accent1"/>
    </w:rPr>
  </w:style>
  <w:style w:type="paragraph" w:styleId="NoSpacing">
    <w:name w:val="No Spacing"/>
    <w:uiPriority w:val="1"/>
    <w:qFormat w:val="1"/>
    <w:rsid w:val="00397962"/>
    <w:pPr>
      <w:spacing w:after="0" w:line="240" w:lineRule="auto"/>
    </w:pPr>
  </w:style>
  <w:style w:type="character" w:styleId="Heading4Char" w:customStyle="1">
    <w:name w:val="Heading 4 Char"/>
    <w:basedOn w:val="DefaultParagraphFont"/>
    <w:link w:val="Heading4"/>
    <w:uiPriority w:val="9"/>
    <w:rsid w:val="00397962"/>
    <w:rPr>
      <w:rFonts w:asciiTheme="majorHAnsi" w:cstheme="majorBidi" w:eastAsiaTheme="majorEastAsia" w:hAnsiTheme="majorHAnsi"/>
      <w:b w:val="1"/>
      <w:bCs w:val="1"/>
      <w:i w:val="1"/>
      <w:iCs w:val="1"/>
      <w:color w:val="4f81bd" w:themeColor="accent1"/>
    </w:rPr>
  </w:style>
  <w:style w:type="character" w:styleId="Emphasis">
    <w:name w:val="Emphasis"/>
    <w:basedOn w:val="DefaultParagraphFont"/>
    <w:uiPriority w:val="20"/>
    <w:qFormat w:val="1"/>
    <w:rsid w:val="00397962"/>
    <w:rPr>
      <w:i w:val="1"/>
      <w:iCs w:val="1"/>
    </w:rPr>
  </w:style>
  <w:style w:type="paragraph" w:styleId="NormalWeb">
    <w:name w:val="Normal (Web)"/>
    <w:basedOn w:val="Normal"/>
    <w:uiPriority w:val="99"/>
    <w:unhideWhenUsed w:val="1"/>
    <w:rsid w:val="00397962"/>
    <w:pPr>
      <w:spacing w:after="100" w:afterAutospacing="1" w:before="100" w:beforeAutospacing="1" w:line="240" w:lineRule="auto"/>
    </w:pPr>
    <w:rPr>
      <w:rFonts w:ascii="Times New Roman" w:cs="Times New Roman" w:eastAsia="Times New Roman" w:hAnsi="Times New Roman"/>
      <w:sz w:val="24"/>
      <w:szCs w:val="24"/>
    </w:rPr>
  </w:style>
  <w:style w:type="paragraph" w:styleId="ListParagraph">
    <w:name w:val="List Paragraph"/>
    <w:basedOn w:val="Normal"/>
    <w:uiPriority w:val="34"/>
    <w:qFormat w:val="1"/>
    <w:rsid w:val="00397962"/>
    <w:pPr>
      <w:ind w:left="720"/>
      <w:contextualSpacing w:val="1"/>
    </w:pPr>
  </w:style>
  <w:style w:type="character" w:styleId="Strong">
    <w:name w:val="Strong"/>
    <w:basedOn w:val="DefaultParagraphFont"/>
    <w:uiPriority w:val="22"/>
    <w:qFormat w:val="1"/>
    <w:rsid w:val="009B32FF"/>
    <w:rPr>
      <w:b w:val="1"/>
      <w:bCs w:val="1"/>
    </w:rPr>
  </w:style>
  <w:style w:type="paragraph" w:styleId="BalloonText">
    <w:name w:val="Balloon Text"/>
    <w:basedOn w:val="Normal"/>
    <w:link w:val="BalloonTextChar"/>
    <w:uiPriority w:val="99"/>
    <w:semiHidden w:val="1"/>
    <w:unhideWhenUsed w:val="1"/>
    <w:rsid w:val="002159C7"/>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2159C7"/>
    <w:rPr>
      <w:rFonts w:ascii="Tahoma" w:cs="Tahoma" w:hAnsi="Tahoma"/>
      <w:sz w:val="16"/>
      <w:szCs w:val="16"/>
    </w:rPr>
  </w:style>
  <w:style w:type="paragraph" w:styleId="Header">
    <w:name w:val="header"/>
    <w:basedOn w:val="Normal"/>
    <w:link w:val="HeaderChar"/>
    <w:uiPriority w:val="99"/>
    <w:semiHidden w:val="1"/>
    <w:unhideWhenUsed w:val="1"/>
    <w:rsid w:val="002159C7"/>
    <w:pPr>
      <w:tabs>
        <w:tab w:val="center" w:pos="4680"/>
        <w:tab w:val="right" w:pos="9360"/>
      </w:tabs>
      <w:spacing w:after="0" w:line="240" w:lineRule="auto"/>
    </w:pPr>
  </w:style>
  <w:style w:type="character" w:styleId="HeaderChar" w:customStyle="1">
    <w:name w:val="Header Char"/>
    <w:basedOn w:val="DefaultParagraphFont"/>
    <w:link w:val="Header"/>
    <w:uiPriority w:val="99"/>
    <w:semiHidden w:val="1"/>
    <w:rsid w:val="002159C7"/>
  </w:style>
  <w:style w:type="paragraph" w:styleId="Footer">
    <w:name w:val="footer"/>
    <w:basedOn w:val="Normal"/>
    <w:link w:val="FooterChar"/>
    <w:uiPriority w:val="99"/>
    <w:semiHidden w:val="1"/>
    <w:unhideWhenUsed w:val="1"/>
    <w:rsid w:val="002159C7"/>
    <w:pPr>
      <w:tabs>
        <w:tab w:val="center" w:pos="4680"/>
        <w:tab w:val="right" w:pos="9360"/>
      </w:tabs>
      <w:spacing w:after="0" w:line="240" w:lineRule="auto"/>
    </w:pPr>
  </w:style>
  <w:style w:type="character" w:styleId="FooterChar" w:customStyle="1">
    <w:name w:val="Footer Char"/>
    <w:basedOn w:val="DefaultParagraphFont"/>
    <w:link w:val="Footer"/>
    <w:uiPriority w:val="99"/>
    <w:semiHidden w:val="1"/>
    <w:rsid w:val="002159C7"/>
  </w:style>
  <w:style w:type="table" w:styleId="TableGrid">
    <w:name w:val="Table Grid"/>
    <w:basedOn w:val="TableNormal"/>
    <w:uiPriority w:val="59"/>
    <w:rsid w:val="00087ED1"/>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Heading5Char" w:customStyle="1">
    <w:name w:val="Heading 5 Char"/>
    <w:basedOn w:val="DefaultParagraphFont"/>
    <w:link w:val="Heading5"/>
    <w:uiPriority w:val="9"/>
    <w:rsid w:val="000B44D3"/>
    <w:rPr>
      <w:rFonts w:asciiTheme="majorHAnsi" w:cstheme="majorBidi" w:eastAsiaTheme="majorEastAsia" w:hAnsiTheme="majorHAnsi"/>
      <w:color w:val="243f60" w:themeColor="accent1" w:themeShade="00007F"/>
    </w:rPr>
  </w:style>
  <w:style w:type="paragraph" w:styleId="Quote">
    <w:name w:val="Quote"/>
    <w:basedOn w:val="Normal"/>
    <w:next w:val="Normal"/>
    <w:link w:val="QuoteChar"/>
    <w:uiPriority w:val="29"/>
    <w:qFormat w:val="1"/>
    <w:rsid w:val="000B44D3"/>
    <w:rPr>
      <w:i w:val="1"/>
      <w:iCs w:val="1"/>
      <w:color w:val="000000" w:themeColor="text1"/>
    </w:rPr>
  </w:style>
  <w:style w:type="character" w:styleId="QuoteChar" w:customStyle="1">
    <w:name w:val="Quote Char"/>
    <w:basedOn w:val="DefaultParagraphFont"/>
    <w:link w:val="Quote"/>
    <w:uiPriority w:val="29"/>
    <w:rsid w:val="000B44D3"/>
    <w:rPr>
      <w:i w:val="1"/>
      <w:iCs w:val="1"/>
      <w:color w:val="000000" w:themeColor="text1"/>
    </w:rPr>
  </w:style>
  <w:style w:type="character" w:styleId="IntenseEmphasis">
    <w:name w:val="Intense Emphasis"/>
    <w:basedOn w:val="DefaultParagraphFont"/>
    <w:uiPriority w:val="21"/>
    <w:qFormat w:val="1"/>
    <w:rsid w:val="00B178FD"/>
    <w:rPr>
      <w:b w:val="1"/>
      <w:bCs w:val="1"/>
      <w:i w:val="1"/>
      <w:iCs w:val="1"/>
      <w:color w:val="4f81bd" w:themeColor="accent1"/>
    </w:rPr>
  </w:style>
  <w:style w:type="character" w:styleId="BookTitle">
    <w:name w:val="Book Title"/>
    <w:basedOn w:val="DefaultParagraphFont"/>
    <w:uiPriority w:val="33"/>
    <w:qFormat w:val="1"/>
    <w:rsid w:val="006525B7"/>
    <w:rPr>
      <w:b w:val="1"/>
      <w:bCs w:val="1"/>
      <w:smallCaps w:val="1"/>
      <w:spacing w:val="5"/>
    </w:rPr>
  </w:style>
  <w:style w:type="character" w:styleId="Hyperlink">
    <w:name w:val="Hyperlink"/>
    <w:basedOn w:val="DefaultParagraphFont"/>
    <w:uiPriority w:val="99"/>
    <w:unhideWhenUsed w:val="1"/>
    <w:rsid w:val="001354A1"/>
    <w:rPr>
      <w:color w:val="0000ff" w:themeColor="hyperlink"/>
      <w:u w:val="single"/>
    </w:rPr>
  </w:style>
  <w:style w:type="character" w:styleId="Heading6Char" w:customStyle="1">
    <w:name w:val="Heading 6 Char"/>
    <w:basedOn w:val="DefaultParagraphFont"/>
    <w:link w:val="Heading6"/>
    <w:uiPriority w:val="9"/>
    <w:rsid w:val="002E1AE6"/>
    <w:rPr>
      <w:rFonts w:asciiTheme="majorHAnsi" w:cstheme="majorBidi" w:eastAsiaTheme="majorEastAsia" w:hAnsiTheme="majorHAnsi"/>
      <w:i w:val="1"/>
      <w:iCs w:val="1"/>
      <w:color w:val="243f60" w:themeColor="accent1" w:themeShade="00007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trailblazer.me/id/nkarthik31" TargetMode="External"/><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13.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customXml" Target="../customXML/item1.xml"/><Relationship Id="rId18"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UfrTssJaMQb0PwSDTn4GSdk4IYw==">AMUW2mWFsuY/DWlR4Zf8lb1gl+6Hj2NkV+UE6tXDGOcc3c6KcUCsuzIVT7aUtXlWz18Okwj/16igu4oF4hwVjt87gI2DCtLq+eLwzbE9YMF3eoJYGaZAnfsmcTK4HgdT05aXgq6Ymo7c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2023-04-12T04:17:00Z</dcterms:created>
  <dc:creator>PRABU</dc:creator>
</cp:coreProperties>
</file>